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9"/>
        <w:gridCol w:w="3949"/>
        <w:gridCol w:w="7428"/>
      </w:tblGrid>
      <w:tr w:rsidR="00886F22" w:rsidRPr="00E9692F" w:rsidTr="009355B6">
        <w:tc>
          <w:tcPr>
            <w:tcW w:w="4749" w:type="dxa"/>
          </w:tcPr>
          <w:p w:rsidR="00886F22" w:rsidRPr="00F7148A" w:rsidRDefault="00886F22" w:rsidP="006046B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</w:rPr>
            </w:pPr>
            <w:r w:rsidRPr="00F7148A">
              <w:rPr>
                <w:b/>
                <w:bCs/>
                <w:color w:val="000000"/>
              </w:rPr>
              <w:t xml:space="preserve">Направление подготовки </w:t>
            </w:r>
          </w:p>
          <w:p w:rsidR="006046B3" w:rsidRPr="00F7148A" w:rsidRDefault="006046B3" w:rsidP="006046B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148A">
              <w:rPr>
                <w:b/>
                <w:bCs/>
                <w:color w:val="000000"/>
              </w:rPr>
              <w:t>профиль</w:t>
            </w:r>
          </w:p>
        </w:tc>
        <w:tc>
          <w:tcPr>
            <w:tcW w:w="3949" w:type="dxa"/>
          </w:tcPr>
          <w:p w:rsidR="00886F22" w:rsidRPr="00E9692F" w:rsidRDefault="00886F22" w:rsidP="00FA3DC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692F">
              <w:rPr>
                <w:b/>
                <w:bCs/>
                <w:color w:val="000000"/>
                <w:sz w:val="18"/>
                <w:szCs w:val="18"/>
              </w:rPr>
              <w:t>Квалификация</w:t>
            </w:r>
          </w:p>
        </w:tc>
        <w:tc>
          <w:tcPr>
            <w:tcW w:w="7428" w:type="dxa"/>
          </w:tcPr>
          <w:p w:rsidR="00886F22" w:rsidRPr="00E9692F" w:rsidRDefault="00886F22" w:rsidP="00FA3DC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color w:val="000000"/>
                <w:sz w:val="18"/>
                <w:szCs w:val="18"/>
              </w:rPr>
            </w:pPr>
            <w:r w:rsidRPr="00E9692F">
              <w:rPr>
                <w:b/>
                <w:color w:val="000000"/>
                <w:sz w:val="18"/>
                <w:szCs w:val="18"/>
              </w:rPr>
              <w:t>Возможность трудоустройства</w:t>
            </w:r>
          </w:p>
        </w:tc>
      </w:tr>
      <w:tr w:rsidR="00886F22" w:rsidRPr="00E9692F" w:rsidTr="009355B6">
        <w:trPr>
          <w:trHeight w:val="1248"/>
        </w:trPr>
        <w:tc>
          <w:tcPr>
            <w:tcW w:w="4749" w:type="dxa"/>
          </w:tcPr>
          <w:p w:rsidR="00886F22" w:rsidRPr="00F7148A" w:rsidRDefault="00886F22" w:rsidP="00FA3DCB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7148A">
              <w:rPr>
                <w:b/>
                <w:sz w:val="18"/>
                <w:szCs w:val="18"/>
              </w:rPr>
              <w:t>Культурология</w:t>
            </w:r>
            <w:proofErr w:type="spellEnd"/>
          </w:p>
          <w:p w:rsidR="00886F22" w:rsidRPr="00F7148A" w:rsidRDefault="00886F22" w:rsidP="00DD45C6">
            <w:pPr>
              <w:shd w:val="clear" w:color="auto" w:fill="FFFFFF"/>
              <w:autoSpaceDE w:val="0"/>
              <w:autoSpaceDN w:val="0"/>
              <w:adjustRightInd w:val="0"/>
              <w:spacing w:before="240" w:after="120"/>
              <w:ind w:firstLine="567"/>
              <w:rPr>
                <w:b/>
                <w:bCs/>
                <w:color w:val="000000"/>
              </w:rPr>
            </w:pPr>
            <w:r w:rsidRPr="00F7148A">
              <w:rPr>
                <w:sz w:val="18"/>
                <w:szCs w:val="18"/>
              </w:rPr>
              <w:t xml:space="preserve">Форма обучения – </w:t>
            </w:r>
            <w:r w:rsidRPr="00F7148A">
              <w:rPr>
                <w:b/>
                <w:sz w:val="18"/>
                <w:szCs w:val="18"/>
              </w:rPr>
              <w:t>очная / заочная</w:t>
            </w:r>
          </w:p>
        </w:tc>
        <w:tc>
          <w:tcPr>
            <w:tcW w:w="3949" w:type="dxa"/>
          </w:tcPr>
          <w:p w:rsidR="00886F22" w:rsidRPr="00E9692F" w:rsidRDefault="00886F22" w:rsidP="00F4411A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Академический бакалавр</w:t>
            </w:r>
          </w:p>
          <w:p w:rsidR="00886F22" w:rsidRPr="00E9692F" w:rsidRDefault="00886F22" w:rsidP="00FA3DCB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8" w:type="dxa"/>
          </w:tcPr>
          <w:tbl>
            <w:tblPr>
              <w:tblW w:w="72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212"/>
            </w:tblGrid>
            <w:tr w:rsidR="00886F22" w:rsidRPr="00E9692F" w:rsidTr="00E461E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22" w:rsidRPr="00E9692F" w:rsidRDefault="00886F22" w:rsidP="006046B3">
                  <w:pPr>
                    <w:spacing w:before="120"/>
                    <w:ind w:firstLine="301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9692F">
                    <w:rPr>
                      <w:color w:val="000000"/>
                      <w:sz w:val="18"/>
                      <w:szCs w:val="18"/>
                    </w:rPr>
                    <w:t xml:space="preserve">Культурологи, </w:t>
                  </w:r>
                  <w:r w:rsidRPr="00E9692F">
                    <w:rPr>
                      <w:sz w:val="18"/>
                      <w:szCs w:val="18"/>
                    </w:rPr>
                    <w:t>преподаватели теории и истории культуры, этики и эстетики в общеобразовательных, средних специальных и высших учебных заведениях. Эксперты по оценке предметов художественной ценности. Менеджеры индустрии досуга, менеджеры туристического бизнеса, референты, атташе по вопросам культуры в административных учреждениях системы образования, культуры; в культурно-образовательных учреждениях (музеи; филармонии, киноцентры, клубы). Музейные работники</w:t>
                  </w:r>
                </w:p>
              </w:tc>
            </w:tr>
            <w:tr w:rsidR="00886F22" w:rsidRPr="00E9692F" w:rsidTr="00A10FBB">
              <w:tc>
                <w:tcPr>
                  <w:tcW w:w="0" w:type="auto"/>
                  <w:vAlign w:val="center"/>
                </w:tcPr>
                <w:p w:rsidR="00886F22" w:rsidRPr="00E9692F" w:rsidRDefault="00886F22" w:rsidP="00A10FB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86F22" w:rsidRPr="00E9692F" w:rsidRDefault="00886F22" w:rsidP="00FA3DC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886F22" w:rsidRPr="00E9692F" w:rsidTr="009355B6">
        <w:tc>
          <w:tcPr>
            <w:tcW w:w="4749" w:type="dxa"/>
          </w:tcPr>
          <w:p w:rsidR="00886F22" w:rsidRPr="00E9692F" w:rsidRDefault="00886F22" w:rsidP="00FA3DC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Хореографическое искусство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Педагогика бального танца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Педагогика народного танца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Педагогика современного танца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2"/>
              </w:numPr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Искусство балетмейстера</w:t>
            </w:r>
          </w:p>
          <w:p w:rsidR="00886F22" w:rsidRPr="00E9692F" w:rsidRDefault="00886F22" w:rsidP="00DD45C6">
            <w:pPr>
              <w:spacing w:before="120" w:after="120"/>
              <w:ind w:firstLine="567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886F22" w:rsidRPr="00E9692F" w:rsidRDefault="00886F22" w:rsidP="00F4411A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Академический бакалавр</w:t>
            </w:r>
          </w:p>
          <w:p w:rsidR="00886F22" w:rsidRPr="00E9692F" w:rsidRDefault="00886F22" w:rsidP="00F441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428" w:type="dxa"/>
          </w:tcPr>
          <w:p w:rsidR="00886F22" w:rsidRPr="00E9692F" w:rsidRDefault="00886F22" w:rsidP="00FA3DCB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>Хореографы, артисты ансамбля, специалисты в общеобразовательных учебных заведениях, балетмейстеры в хореографических коллективах и группах, центрах культуры и досуга</w:t>
            </w:r>
          </w:p>
          <w:p w:rsidR="00886F22" w:rsidRPr="00E9692F" w:rsidRDefault="00886F22" w:rsidP="00FA3DCB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</w:p>
        </w:tc>
      </w:tr>
      <w:tr w:rsidR="00886F22" w:rsidRPr="00E9692F" w:rsidTr="009355B6">
        <w:tc>
          <w:tcPr>
            <w:tcW w:w="4749" w:type="dxa"/>
          </w:tcPr>
          <w:p w:rsidR="00886F22" w:rsidRPr="00E9692F" w:rsidRDefault="00886F22" w:rsidP="00FA3DC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Телевидение</w:t>
            </w:r>
          </w:p>
          <w:p w:rsidR="00886F22" w:rsidRPr="00E9692F" w:rsidRDefault="00886F22" w:rsidP="00DD45C6">
            <w:pPr>
              <w:spacing w:before="120" w:after="120"/>
              <w:ind w:firstLine="567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 / заочная</w:t>
            </w:r>
          </w:p>
        </w:tc>
        <w:tc>
          <w:tcPr>
            <w:tcW w:w="3949" w:type="dxa"/>
          </w:tcPr>
          <w:p w:rsidR="00886F22" w:rsidRPr="00E9692F" w:rsidRDefault="00886F22" w:rsidP="00F4411A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Академический бакалавр</w:t>
            </w:r>
          </w:p>
          <w:p w:rsidR="00886F22" w:rsidRPr="00E9692F" w:rsidRDefault="00886F22" w:rsidP="00F4411A">
            <w:pPr>
              <w:rPr>
                <w:sz w:val="18"/>
                <w:szCs w:val="18"/>
              </w:rPr>
            </w:pPr>
          </w:p>
        </w:tc>
        <w:tc>
          <w:tcPr>
            <w:tcW w:w="7428" w:type="dxa"/>
          </w:tcPr>
          <w:p w:rsidR="00886F22" w:rsidRPr="00E9692F" w:rsidRDefault="00886F22" w:rsidP="003C317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18"/>
                <w:szCs w:val="18"/>
              </w:rPr>
            </w:pPr>
            <w:proofErr w:type="gramStart"/>
            <w:r w:rsidRPr="00E9692F">
              <w:rPr>
                <w:sz w:val="18"/>
                <w:szCs w:val="18"/>
              </w:rPr>
              <w:t>Специалисты в области телевизионного производства и вещания теле-, радиокомпаний, пресс-служб, пресс-центров, телеведущие, тележурналисты, кинооператоры, телеоператоры, фотожурналисты, телесценаристы, звукорежиссеры, режиссеры художественно-публицистических программ, телерепортёры, режиссёры монтажа, режиссеры художественно-постановочных программ, редакторы телевизионных программ</w:t>
            </w:r>
            <w:proofErr w:type="gramEnd"/>
          </w:p>
        </w:tc>
      </w:tr>
      <w:tr w:rsidR="00886F22" w:rsidRPr="00E9692F" w:rsidTr="004D39A8">
        <w:trPr>
          <w:trHeight w:val="1546"/>
        </w:trPr>
        <w:tc>
          <w:tcPr>
            <w:tcW w:w="4749" w:type="dxa"/>
          </w:tcPr>
          <w:p w:rsidR="00886F22" w:rsidRPr="00E9692F" w:rsidRDefault="00886F22" w:rsidP="00FA3DC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Музыкальное искусство эстрады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6"/>
              </w:numPr>
              <w:spacing w:before="120" w:after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Эстрадно-джазовое пение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6"/>
              </w:numPr>
              <w:spacing w:before="120" w:after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Инструменты эстрадного оркестра</w:t>
            </w:r>
          </w:p>
          <w:p w:rsidR="00886F22" w:rsidRPr="00E9692F" w:rsidRDefault="00886F22" w:rsidP="00DD45C6">
            <w:pPr>
              <w:pStyle w:val="a4"/>
              <w:spacing w:before="120" w:after="120"/>
              <w:ind w:left="0" w:firstLine="56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886F22" w:rsidRPr="00E9692F" w:rsidRDefault="00886F22" w:rsidP="00CF7BD6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Концертный исполнитель. Артист ансамбля. Преподаватель (Эстрадно-джазовое пение). </w:t>
            </w:r>
          </w:p>
          <w:p w:rsidR="00886F22" w:rsidRPr="007175C3" w:rsidRDefault="00886F22" w:rsidP="004D39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Концертный исполнитель. Артист ансамбля. Преподаватель (Инструменты эстрадного оркестра) </w:t>
            </w:r>
          </w:p>
        </w:tc>
        <w:tc>
          <w:tcPr>
            <w:tcW w:w="7428" w:type="dxa"/>
          </w:tcPr>
          <w:p w:rsidR="00886F22" w:rsidRPr="00E9692F" w:rsidRDefault="00886F22" w:rsidP="009355B6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>Специалисты концертных учреждений, средних специальных музыкальных учебных заведений, эстрадные исполнители, педагоги вокала, концертмейстеры, артисты ансамбля, преподаватели игры на инструменте</w:t>
            </w:r>
          </w:p>
          <w:tbl>
            <w:tblPr>
              <w:tblW w:w="72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212"/>
            </w:tblGrid>
            <w:tr w:rsidR="00886F22" w:rsidRPr="00E9692F" w:rsidTr="00D6230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22" w:rsidRPr="00E9692F" w:rsidRDefault="00886F22" w:rsidP="009355B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886F22" w:rsidRPr="00E9692F" w:rsidRDefault="00886F22" w:rsidP="009355B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86F22" w:rsidRPr="00E9692F" w:rsidTr="00D6230D">
              <w:tc>
                <w:tcPr>
                  <w:tcW w:w="0" w:type="auto"/>
                  <w:vAlign w:val="center"/>
                </w:tcPr>
                <w:p w:rsidR="00886F22" w:rsidRPr="00E9692F" w:rsidRDefault="00886F22" w:rsidP="009355B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86F22" w:rsidRPr="00E9692F" w:rsidTr="00D6230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22" w:rsidRPr="007175C3" w:rsidRDefault="00886F22" w:rsidP="004D39A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86F22" w:rsidRPr="00E9692F" w:rsidTr="00D6230D">
              <w:tc>
                <w:tcPr>
                  <w:tcW w:w="0" w:type="auto"/>
                  <w:vAlign w:val="center"/>
                </w:tcPr>
                <w:p w:rsidR="00886F22" w:rsidRPr="00E9692F" w:rsidRDefault="00886F22" w:rsidP="009355B6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86F22" w:rsidRPr="007175C3" w:rsidRDefault="00886F22" w:rsidP="004D39A8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886F22" w:rsidRPr="00E9692F" w:rsidTr="009355B6">
        <w:trPr>
          <w:trHeight w:val="85"/>
        </w:trPr>
        <w:tc>
          <w:tcPr>
            <w:tcW w:w="4749" w:type="dxa"/>
          </w:tcPr>
          <w:p w:rsidR="00886F22" w:rsidRPr="00E9692F" w:rsidRDefault="00886F22" w:rsidP="00FA3DC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Музыкально-инструментальное искусство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7"/>
              </w:numPr>
              <w:spacing w:before="120" w:after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Фортепиано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7"/>
              </w:numPr>
              <w:spacing w:before="120" w:after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Орган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7"/>
              </w:numPr>
              <w:spacing w:before="120" w:after="120"/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Оркестровые духовые и ударные инструменты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7"/>
              </w:numPr>
              <w:spacing w:before="120" w:after="120"/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Оркестровые струнные инструменты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7"/>
              </w:numPr>
              <w:spacing w:before="120" w:after="120"/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Баян, аккордеон и струнные щипковые инструменты</w:t>
            </w:r>
          </w:p>
          <w:p w:rsidR="00886F22" w:rsidRPr="00E9692F" w:rsidRDefault="00886F22" w:rsidP="00DD45C6">
            <w:pPr>
              <w:pStyle w:val="a4"/>
              <w:spacing w:before="120" w:after="120"/>
              <w:ind w:left="0" w:firstLine="567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4D39A8" w:rsidRPr="00E9692F" w:rsidRDefault="004D39A8" w:rsidP="00CF7BD6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Артист ансамбля. Концертмейстер. Преподаватель (Фортепиано). </w:t>
            </w:r>
          </w:p>
          <w:p w:rsidR="004D39A8" w:rsidRPr="00E9692F" w:rsidRDefault="004D39A8" w:rsidP="004D39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Артист ансамбля. Концертмейстер. Преподаватель (Орган).</w:t>
            </w:r>
          </w:p>
          <w:p w:rsidR="004D39A8" w:rsidRPr="00E9692F" w:rsidRDefault="004D39A8" w:rsidP="004D39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Артист ансамбля. Артист оркестра. Преподаватель. Руководитель творческого коллектива (Оркестровые духовые и ударные инструменты). </w:t>
            </w:r>
          </w:p>
          <w:p w:rsidR="004D39A8" w:rsidRPr="00E9692F" w:rsidRDefault="004D39A8" w:rsidP="004D39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Артист ансамбля. Артист оркестра. Концертмейстер. Руководитель творческого коллектива. Преподаватель (Баян, аккордеон и струнные щипковые инструменты).</w:t>
            </w:r>
          </w:p>
          <w:p w:rsidR="00886F22" w:rsidRPr="00E9692F" w:rsidRDefault="00886F22" w:rsidP="00FA3DC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428" w:type="dxa"/>
          </w:tcPr>
          <w:p w:rsidR="004D39A8" w:rsidRPr="00E9692F" w:rsidRDefault="004D39A8" w:rsidP="004D39A8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>Специалисты концертных учреждений, средних специальных музыкальных учебных заведений, концертмейстеры, артисты ансамбля, руководители творческого коллектива, преподаватели игры на инструменте,  музыкальные критики, музыкальные журналисты, музыкальные редакторы</w:t>
            </w:r>
          </w:p>
          <w:p w:rsidR="00886F22" w:rsidRPr="00E9692F" w:rsidRDefault="00886F22" w:rsidP="00FA3DCB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rPr>
                <w:sz w:val="18"/>
                <w:szCs w:val="18"/>
              </w:rPr>
            </w:pPr>
          </w:p>
        </w:tc>
      </w:tr>
      <w:tr w:rsidR="00886F22" w:rsidRPr="00E9692F" w:rsidTr="004D39A8">
        <w:trPr>
          <w:trHeight w:val="1476"/>
        </w:trPr>
        <w:tc>
          <w:tcPr>
            <w:tcW w:w="4749" w:type="dxa"/>
          </w:tcPr>
          <w:p w:rsidR="00886F22" w:rsidRPr="00E9692F" w:rsidRDefault="00886F22" w:rsidP="00FA3DC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lastRenderedPageBreak/>
              <w:t>Вокальное искусство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8"/>
              </w:numPr>
              <w:spacing w:before="120" w:after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 xml:space="preserve">Академическое пение 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8"/>
              </w:numPr>
              <w:spacing w:before="120" w:after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Театр оперетты</w:t>
            </w:r>
          </w:p>
          <w:p w:rsidR="00886F22" w:rsidRPr="00E9692F" w:rsidRDefault="00886F22" w:rsidP="00DD45C6">
            <w:pPr>
              <w:pStyle w:val="a4"/>
              <w:spacing w:before="120" w:after="120"/>
              <w:ind w:left="0" w:firstLine="567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4D39A8" w:rsidRPr="00E9692F" w:rsidRDefault="004D39A8" w:rsidP="00CF7BD6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Концертно-камерный певец. Преподаватель (Академическое пение). </w:t>
            </w:r>
          </w:p>
          <w:p w:rsidR="004D39A8" w:rsidRPr="00E9692F" w:rsidRDefault="004D39A8" w:rsidP="004D39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Артист музыкального театра. Преподаватель (Театр оперетты) </w:t>
            </w:r>
          </w:p>
          <w:p w:rsidR="00886F22" w:rsidRPr="00E9692F" w:rsidRDefault="00886F22" w:rsidP="00FA3DC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428" w:type="dxa"/>
          </w:tcPr>
          <w:p w:rsidR="004D39A8" w:rsidRPr="00E9692F" w:rsidRDefault="004D39A8" w:rsidP="00610C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>Специалисты концертных учреждений, средних специальных музыкальных учебных заведений, концертно-камерные исполнители, педагоги вокала, артисты музыкального театра</w:t>
            </w:r>
          </w:p>
          <w:p w:rsidR="00886F22" w:rsidRPr="00E9692F" w:rsidRDefault="00886F22" w:rsidP="00FA3DCB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rPr>
                <w:sz w:val="18"/>
                <w:szCs w:val="18"/>
              </w:rPr>
            </w:pPr>
          </w:p>
        </w:tc>
      </w:tr>
      <w:tr w:rsidR="00886F22" w:rsidRPr="00E9692F" w:rsidTr="009355B6">
        <w:trPr>
          <w:trHeight w:val="85"/>
        </w:trPr>
        <w:tc>
          <w:tcPr>
            <w:tcW w:w="4749" w:type="dxa"/>
          </w:tcPr>
          <w:p w:rsidR="00886F22" w:rsidRPr="00E9692F" w:rsidRDefault="00886F22" w:rsidP="00FA3DC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Искусство народного пения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8"/>
              </w:numPr>
              <w:spacing w:before="120" w:after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Сольное народное пение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8"/>
              </w:numPr>
              <w:spacing w:before="120" w:after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Хоровое народное пение</w:t>
            </w:r>
          </w:p>
          <w:p w:rsidR="00886F22" w:rsidRPr="00E9692F" w:rsidRDefault="00886F22" w:rsidP="00DD45C6">
            <w:pPr>
              <w:spacing w:before="120" w:after="120"/>
              <w:ind w:firstLine="567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4D39A8" w:rsidRPr="00E9692F" w:rsidRDefault="004D39A8" w:rsidP="00CF7BD6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Концертный исполнитель. Артист ансамбля. Преподаватель (Сольное народное пение).</w:t>
            </w:r>
          </w:p>
          <w:p w:rsidR="004D39A8" w:rsidRPr="00E9692F" w:rsidRDefault="004D39A8" w:rsidP="004D39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Хормейстер. Руководитель творческого коллектива. Преподаватель (Хоровое народное пение) </w:t>
            </w:r>
          </w:p>
          <w:p w:rsidR="00886F22" w:rsidRPr="00E9692F" w:rsidRDefault="00886F22" w:rsidP="00FA3DC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428" w:type="dxa"/>
          </w:tcPr>
          <w:p w:rsidR="004D39A8" w:rsidRPr="00E9692F" w:rsidRDefault="004D39A8" w:rsidP="00610C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>Специалисты концертных учреждений, средних специальных музыкальных учебных заведений, концертные исполнители, педагоги вокала,</w:t>
            </w:r>
            <w:r w:rsidRPr="00E9692F">
              <w:rPr>
                <w:color w:val="000000"/>
                <w:sz w:val="18"/>
                <w:szCs w:val="18"/>
              </w:rPr>
              <w:t xml:space="preserve"> руководители народного коллектива, хормейстера (дирижеры народного хора)</w:t>
            </w:r>
          </w:p>
          <w:p w:rsidR="00886F22" w:rsidRPr="00E9692F" w:rsidRDefault="00886F22" w:rsidP="00610C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</w:p>
        </w:tc>
      </w:tr>
      <w:tr w:rsidR="00886F22" w:rsidRPr="00E9692F" w:rsidTr="009355B6">
        <w:trPr>
          <w:trHeight w:val="85"/>
        </w:trPr>
        <w:tc>
          <w:tcPr>
            <w:tcW w:w="4749" w:type="dxa"/>
          </w:tcPr>
          <w:p w:rsidR="00886F22" w:rsidRPr="00E9692F" w:rsidRDefault="00886F22" w:rsidP="00FA3DC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9692F">
              <w:rPr>
                <w:b/>
                <w:sz w:val="18"/>
                <w:szCs w:val="18"/>
              </w:rPr>
              <w:t>Дирижирование</w:t>
            </w:r>
            <w:proofErr w:type="spellEnd"/>
          </w:p>
          <w:p w:rsidR="00886F22" w:rsidRPr="00E9692F" w:rsidRDefault="00886F22" w:rsidP="00FA3DCB">
            <w:pPr>
              <w:pStyle w:val="a4"/>
              <w:numPr>
                <w:ilvl w:val="0"/>
                <w:numId w:val="9"/>
              </w:num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E9692F">
              <w:rPr>
                <w:i/>
                <w:sz w:val="18"/>
                <w:szCs w:val="18"/>
              </w:rPr>
              <w:t>Дирижирование</w:t>
            </w:r>
            <w:proofErr w:type="spellEnd"/>
            <w:r w:rsidRPr="00E9692F">
              <w:rPr>
                <w:i/>
                <w:sz w:val="18"/>
                <w:szCs w:val="18"/>
              </w:rPr>
              <w:t xml:space="preserve"> академическим хором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9"/>
              </w:num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E9692F">
              <w:rPr>
                <w:i/>
                <w:sz w:val="18"/>
                <w:szCs w:val="18"/>
              </w:rPr>
              <w:t>Дирижирование</w:t>
            </w:r>
            <w:proofErr w:type="spellEnd"/>
            <w:r w:rsidRPr="00E9692F">
              <w:rPr>
                <w:i/>
                <w:sz w:val="18"/>
                <w:szCs w:val="18"/>
              </w:rPr>
              <w:t xml:space="preserve"> оркестром народных инструментов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9"/>
              </w:num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E9692F">
              <w:rPr>
                <w:i/>
                <w:sz w:val="18"/>
                <w:szCs w:val="18"/>
              </w:rPr>
              <w:t>Дирижирование</w:t>
            </w:r>
            <w:proofErr w:type="spellEnd"/>
            <w:r w:rsidRPr="00E9692F">
              <w:rPr>
                <w:i/>
                <w:sz w:val="18"/>
                <w:szCs w:val="18"/>
              </w:rPr>
              <w:t xml:space="preserve"> оперно-симфоническим оркестром</w:t>
            </w:r>
          </w:p>
          <w:p w:rsidR="00886F22" w:rsidRPr="00E9692F" w:rsidRDefault="00886F22" w:rsidP="007175C3">
            <w:pPr>
              <w:pStyle w:val="a4"/>
              <w:spacing w:before="120" w:after="120"/>
              <w:ind w:left="0" w:firstLine="567"/>
              <w:jc w:val="both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4D39A8" w:rsidRPr="00E9692F" w:rsidRDefault="004D39A8" w:rsidP="00CF7BD6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Дирижер хора. Хормейстер. Артист хора. Преподаватель (</w:t>
            </w:r>
            <w:proofErr w:type="spellStart"/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Дирижирование</w:t>
            </w:r>
            <w:proofErr w:type="spellEnd"/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академическим хором). </w:t>
            </w:r>
          </w:p>
          <w:p w:rsidR="004D39A8" w:rsidRPr="00E9692F" w:rsidRDefault="004D39A8" w:rsidP="004D39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Дирижер оркестра народных инструментов. Преподаватель (</w:t>
            </w:r>
            <w:proofErr w:type="spellStart"/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Дирижирование</w:t>
            </w:r>
            <w:proofErr w:type="spellEnd"/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оркестром народных инструментов). </w:t>
            </w:r>
          </w:p>
          <w:p w:rsidR="004D39A8" w:rsidRPr="00E9692F" w:rsidRDefault="004D39A8" w:rsidP="004D39A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Дирижер оперно-симфонического оркестра. Преподаватель (</w:t>
            </w:r>
            <w:proofErr w:type="spellStart"/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Дирижирование</w:t>
            </w:r>
            <w:proofErr w:type="spellEnd"/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оперно-симфоническим оркестром) </w:t>
            </w:r>
          </w:p>
          <w:p w:rsidR="00886F22" w:rsidRPr="00E9692F" w:rsidRDefault="00886F22" w:rsidP="00FA3DC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428" w:type="dxa"/>
          </w:tcPr>
          <w:p w:rsidR="004D39A8" w:rsidRPr="00E9692F" w:rsidRDefault="004D39A8" w:rsidP="00610C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  <w:proofErr w:type="gramStart"/>
            <w:r w:rsidRPr="00E9692F">
              <w:rPr>
                <w:sz w:val="18"/>
                <w:szCs w:val="18"/>
              </w:rPr>
              <w:t xml:space="preserve">Специалисты концертных учреждений, средних специальных музыкальных учебных заведений, </w:t>
            </w:r>
            <w:r w:rsidRPr="00E9692F">
              <w:rPr>
                <w:color w:val="000000"/>
                <w:sz w:val="18"/>
                <w:szCs w:val="18"/>
              </w:rPr>
              <w:t>дирижеры хора, хормейстера, артисты хора (ансамбля), артисты оркестра (ансамбля), дирижеры симфонического оркестра, дирижеры оркестра народных инструментов, руководители творческого коллектива</w:t>
            </w:r>
            <w:proofErr w:type="gramEnd"/>
          </w:p>
          <w:p w:rsidR="00886F22" w:rsidRPr="00E9692F" w:rsidRDefault="00886F22" w:rsidP="00610C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</w:p>
        </w:tc>
      </w:tr>
      <w:tr w:rsidR="00886F22" w:rsidRPr="00E9692F" w:rsidTr="009355B6">
        <w:tc>
          <w:tcPr>
            <w:tcW w:w="4749" w:type="dxa"/>
          </w:tcPr>
          <w:p w:rsidR="00886F22" w:rsidRPr="00E9692F" w:rsidRDefault="00886F22" w:rsidP="00FA3DC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Музыкознание и музыкально-прикладное искусство</w:t>
            </w:r>
          </w:p>
          <w:p w:rsidR="00886F22" w:rsidRPr="00245E74" w:rsidRDefault="00886F22" w:rsidP="00FA3DCB">
            <w:pPr>
              <w:pStyle w:val="a4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Музыкальная педагогика</w:t>
            </w:r>
          </w:p>
          <w:p w:rsidR="00245E74" w:rsidRPr="00E9692F" w:rsidRDefault="00245E74" w:rsidP="00FA3DCB">
            <w:pPr>
              <w:pStyle w:val="a4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Звукорежиссура</w:t>
            </w:r>
          </w:p>
          <w:p w:rsidR="00886F22" w:rsidRPr="00E9692F" w:rsidRDefault="00886F22" w:rsidP="007175C3">
            <w:pPr>
              <w:spacing w:before="120" w:after="120"/>
              <w:ind w:firstLine="567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  <w:bookmarkStart w:id="0" w:name="_GoBack"/>
            <w:bookmarkEnd w:id="0"/>
          </w:p>
        </w:tc>
        <w:tc>
          <w:tcPr>
            <w:tcW w:w="3949" w:type="dxa"/>
          </w:tcPr>
          <w:p w:rsidR="00886F22" w:rsidRPr="00E9692F" w:rsidRDefault="00886F22" w:rsidP="00E16AF5">
            <w:pPr>
              <w:spacing w:before="120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Преподаватель (музыкальная педагогика) </w:t>
            </w:r>
          </w:p>
        </w:tc>
        <w:tc>
          <w:tcPr>
            <w:tcW w:w="7428" w:type="dxa"/>
          </w:tcPr>
          <w:p w:rsidR="00886F22" w:rsidRPr="00E9692F" w:rsidRDefault="00886F22" w:rsidP="00610C8D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>Учителя общеобразовательных школ, гимназий, лицеев, колледжей, преподаватели учебных учреждений системы среднего и высшего образования. Преподаватели учебных учреждений системы дополнительного образования. Музыкальные работники в детских садах, специалисты в области художественной культуры, хормейстера (дирижеры хора), преподаватели игры на инструменте, музыковеды</w:t>
            </w:r>
          </w:p>
        </w:tc>
      </w:tr>
      <w:tr w:rsidR="00886F22" w:rsidRPr="00E9692F" w:rsidTr="009355B6">
        <w:tc>
          <w:tcPr>
            <w:tcW w:w="4749" w:type="dxa"/>
          </w:tcPr>
          <w:p w:rsidR="00886F22" w:rsidRPr="00E9692F" w:rsidRDefault="00886F22" w:rsidP="00FA3DC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Изящные искусства</w:t>
            </w:r>
          </w:p>
          <w:p w:rsidR="00886F22" w:rsidRPr="00E9692F" w:rsidRDefault="00886F22" w:rsidP="00FA3DCB">
            <w:pPr>
              <w:pStyle w:val="a4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Изобразительное искусство</w:t>
            </w:r>
          </w:p>
          <w:p w:rsidR="00886F22" w:rsidRPr="00E9692F" w:rsidRDefault="00886F22" w:rsidP="007175C3">
            <w:pPr>
              <w:spacing w:before="120" w:after="120"/>
              <w:ind w:firstLine="567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886F22" w:rsidRPr="00E9692F" w:rsidRDefault="00886F22" w:rsidP="00610C8D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Академический бакалавр </w:t>
            </w:r>
          </w:p>
          <w:p w:rsidR="00886F22" w:rsidRPr="00E9692F" w:rsidRDefault="00886F22" w:rsidP="00540772">
            <w:pPr>
              <w:rPr>
                <w:sz w:val="18"/>
                <w:szCs w:val="18"/>
              </w:rPr>
            </w:pPr>
          </w:p>
        </w:tc>
        <w:tc>
          <w:tcPr>
            <w:tcW w:w="7428" w:type="dxa"/>
          </w:tcPr>
          <w:tbl>
            <w:tblPr>
              <w:tblW w:w="72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212"/>
            </w:tblGrid>
            <w:tr w:rsidR="00886F22" w:rsidRPr="00E9692F" w:rsidTr="002F2C8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22" w:rsidRPr="00E9692F" w:rsidRDefault="00886F22" w:rsidP="00DD45C6">
                  <w:pPr>
                    <w:spacing w:before="120"/>
                    <w:ind w:firstLine="301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9692F">
                    <w:rPr>
                      <w:sz w:val="18"/>
                      <w:szCs w:val="18"/>
                    </w:rPr>
                    <w:t>Учителя изобразительного искусства в общеобразовательных и художественных школах, лицеях, колледжах, студиях. Преподаватели учебных заведений системы дополнительного образования. Специалисты в области искусствоведения. Художники-живописцы</w:t>
                  </w:r>
                </w:p>
              </w:tc>
            </w:tr>
            <w:tr w:rsidR="00886F22" w:rsidRPr="00E9692F" w:rsidTr="002F2C84">
              <w:tc>
                <w:tcPr>
                  <w:tcW w:w="0" w:type="auto"/>
                  <w:vAlign w:val="center"/>
                </w:tcPr>
                <w:p w:rsidR="00886F22" w:rsidRPr="00E9692F" w:rsidRDefault="00886F22" w:rsidP="00610C8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86F22" w:rsidRPr="00E9692F" w:rsidRDefault="00886F22" w:rsidP="00610C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86F22" w:rsidRPr="00E9692F" w:rsidTr="009355B6">
        <w:tc>
          <w:tcPr>
            <w:tcW w:w="4749" w:type="dxa"/>
          </w:tcPr>
          <w:p w:rsidR="00886F22" w:rsidRPr="00E9692F" w:rsidRDefault="00886F22" w:rsidP="00FA3DC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Декоративно-прикладное искусство и народные промыслы</w:t>
            </w:r>
          </w:p>
          <w:p w:rsidR="00886F22" w:rsidRPr="00E9692F" w:rsidRDefault="00886F22" w:rsidP="007175C3">
            <w:pPr>
              <w:spacing w:before="120" w:after="120"/>
              <w:ind w:firstLine="567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886F22" w:rsidRPr="00E9692F" w:rsidRDefault="00886F22" w:rsidP="00610C8D">
            <w:pPr>
              <w:spacing w:before="120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Академический бакалавр </w:t>
            </w:r>
          </w:p>
        </w:tc>
        <w:tc>
          <w:tcPr>
            <w:tcW w:w="7428" w:type="dxa"/>
          </w:tcPr>
          <w:p w:rsidR="00886F22" w:rsidRPr="00E9692F" w:rsidRDefault="00886F22" w:rsidP="00610C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>Специалисты по изготовлению изделий декоративно-прикладного искусства, художественной обработке материалов, специалисты по керамике на производствах, в студиях, мастерских. Учителя изобразительного искусства в общеобразовательных школах, преподаватели учебных учреждений системы среднего и высшего образования</w:t>
            </w:r>
            <w:proofErr w:type="gramStart"/>
            <w:r w:rsidRPr="00E9692F">
              <w:rPr>
                <w:sz w:val="18"/>
                <w:szCs w:val="18"/>
              </w:rPr>
              <w:t xml:space="preserve">.. </w:t>
            </w:r>
            <w:proofErr w:type="gramEnd"/>
            <w:r w:rsidRPr="00E9692F">
              <w:rPr>
                <w:sz w:val="18"/>
                <w:szCs w:val="18"/>
              </w:rPr>
              <w:t>Преподаватели учебных заведений системы дополнительного образования. Художники декоративно-прикладного искусства</w:t>
            </w:r>
          </w:p>
          <w:tbl>
            <w:tblPr>
              <w:tblW w:w="72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212"/>
            </w:tblGrid>
            <w:tr w:rsidR="00886F22" w:rsidRPr="00E9692F" w:rsidTr="002F2C8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6F22" w:rsidRPr="00E9692F" w:rsidRDefault="00886F22" w:rsidP="00610C8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86F22" w:rsidRPr="00E9692F" w:rsidTr="002F2C84">
              <w:tc>
                <w:tcPr>
                  <w:tcW w:w="0" w:type="auto"/>
                  <w:vAlign w:val="center"/>
                </w:tcPr>
                <w:p w:rsidR="00886F22" w:rsidRPr="00E9692F" w:rsidRDefault="00886F22" w:rsidP="00610C8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86F22" w:rsidRPr="00E9692F" w:rsidRDefault="00886F22" w:rsidP="00610C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</w:p>
        </w:tc>
      </w:tr>
      <w:tr w:rsidR="00886F22" w:rsidRPr="00E9692F" w:rsidTr="009355B6">
        <w:tc>
          <w:tcPr>
            <w:tcW w:w="4749" w:type="dxa"/>
          </w:tcPr>
          <w:p w:rsidR="00886F22" w:rsidRPr="00E9692F" w:rsidRDefault="00886F22" w:rsidP="00FA3DC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9692F">
              <w:rPr>
                <w:b/>
                <w:sz w:val="18"/>
                <w:szCs w:val="18"/>
              </w:rPr>
              <w:t>Профессиональное обучение</w:t>
            </w:r>
          </w:p>
          <w:p w:rsidR="00886F22" w:rsidRPr="00A316DB" w:rsidRDefault="00886F22" w:rsidP="00A316DB">
            <w:pPr>
              <w:pStyle w:val="a4"/>
              <w:numPr>
                <w:ilvl w:val="0"/>
                <w:numId w:val="1"/>
              </w:numPr>
              <w:spacing w:before="120"/>
              <w:rPr>
                <w:b/>
                <w:sz w:val="18"/>
                <w:szCs w:val="18"/>
              </w:rPr>
            </w:pPr>
            <w:r w:rsidRPr="00E9692F">
              <w:rPr>
                <w:i/>
                <w:sz w:val="18"/>
                <w:szCs w:val="18"/>
              </w:rPr>
              <w:t>Декоративно-прикладное искусство и дизайн (дизайн имиджа и стиля)</w:t>
            </w:r>
          </w:p>
          <w:p w:rsidR="00886F22" w:rsidRPr="00E9692F" w:rsidRDefault="00886F22" w:rsidP="007175C3">
            <w:pPr>
              <w:spacing w:before="120" w:after="240"/>
              <w:ind w:firstLine="567"/>
              <w:rPr>
                <w:b/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 xml:space="preserve">Форма обучения – </w:t>
            </w:r>
            <w:r w:rsidRPr="00E9692F">
              <w:rPr>
                <w:b/>
                <w:sz w:val="18"/>
                <w:szCs w:val="18"/>
              </w:rPr>
              <w:t>очная</w:t>
            </w:r>
          </w:p>
        </w:tc>
        <w:tc>
          <w:tcPr>
            <w:tcW w:w="3949" w:type="dxa"/>
          </w:tcPr>
          <w:p w:rsidR="00886F22" w:rsidRPr="00E9692F" w:rsidRDefault="00886F22" w:rsidP="00610C8D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69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Академический бакалавр </w:t>
            </w:r>
          </w:p>
          <w:p w:rsidR="00886F22" w:rsidRPr="00E9692F" w:rsidRDefault="00886F22" w:rsidP="00FA3DC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428" w:type="dxa"/>
          </w:tcPr>
          <w:p w:rsidR="00886F22" w:rsidRPr="00E9692F" w:rsidRDefault="00886F22" w:rsidP="00610C8D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17"/>
              <w:jc w:val="both"/>
              <w:rPr>
                <w:sz w:val="18"/>
                <w:szCs w:val="18"/>
              </w:rPr>
            </w:pPr>
            <w:r w:rsidRPr="00E9692F">
              <w:rPr>
                <w:sz w:val="18"/>
                <w:szCs w:val="18"/>
              </w:rPr>
              <w:t>Преподаватели системы среднего профессионального образования. Специалисты в учреждениях службы бытового обслуживания населения и предприятий индустрии красоты. Дизайнеры имиджа и стиля в сфере парикмахерского искусства и декоративной косметики</w:t>
            </w:r>
          </w:p>
        </w:tc>
      </w:tr>
    </w:tbl>
    <w:p w:rsidR="00886F22" w:rsidRPr="00E9692F" w:rsidRDefault="00886F22"/>
    <w:sectPr w:rsidR="00886F22" w:rsidRPr="00E9692F" w:rsidSect="00F176F4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A3C"/>
    <w:multiLevelType w:val="hybridMultilevel"/>
    <w:tmpl w:val="B8F64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766"/>
    <w:multiLevelType w:val="hybridMultilevel"/>
    <w:tmpl w:val="41A2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E60"/>
    <w:multiLevelType w:val="hybridMultilevel"/>
    <w:tmpl w:val="15A00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58CD"/>
    <w:multiLevelType w:val="hybridMultilevel"/>
    <w:tmpl w:val="D610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159C"/>
    <w:multiLevelType w:val="hybridMultilevel"/>
    <w:tmpl w:val="6B60D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05051"/>
    <w:multiLevelType w:val="hybridMultilevel"/>
    <w:tmpl w:val="4676A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4AB"/>
    <w:multiLevelType w:val="hybridMultilevel"/>
    <w:tmpl w:val="2B386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75EA6"/>
    <w:multiLevelType w:val="hybridMultilevel"/>
    <w:tmpl w:val="8D243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67E03"/>
    <w:multiLevelType w:val="hybridMultilevel"/>
    <w:tmpl w:val="FB70A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B13E5"/>
    <w:multiLevelType w:val="hybridMultilevel"/>
    <w:tmpl w:val="EE3AC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83"/>
    <w:rsid w:val="000E6514"/>
    <w:rsid w:val="001739FD"/>
    <w:rsid w:val="00193CD7"/>
    <w:rsid w:val="001C1C72"/>
    <w:rsid w:val="00212C2E"/>
    <w:rsid w:val="00245E74"/>
    <w:rsid w:val="00260E7F"/>
    <w:rsid w:val="00281A05"/>
    <w:rsid w:val="00286944"/>
    <w:rsid w:val="002A2A87"/>
    <w:rsid w:val="002A7C93"/>
    <w:rsid w:val="002B03A5"/>
    <w:rsid w:val="002C6963"/>
    <w:rsid w:val="002F2C84"/>
    <w:rsid w:val="002F2E85"/>
    <w:rsid w:val="0031674C"/>
    <w:rsid w:val="0032509B"/>
    <w:rsid w:val="00380C35"/>
    <w:rsid w:val="003C07FC"/>
    <w:rsid w:val="003C3170"/>
    <w:rsid w:val="003D0D02"/>
    <w:rsid w:val="003E1B30"/>
    <w:rsid w:val="0040691C"/>
    <w:rsid w:val="00415829"/>
    <w:rsid w:val="0041649D"/>
    <w:rsid w:val="0042055A"/>
    <w:rsid w:val="004267DF"/>
    <w:rsid w:val="0046008C"/>
    <w:rsid w:val="004838F8"/>
    <w:rsid w:val="004934FA"/>
    <w:rsid w:val="004A6B03"/>
    <w:rsid w:val="004B58BA"/>
    <w:rsid w:val="004D39A8"/>
    <w:rsid w:val="004F5A0B"/>
    <w:rsid w:val="00515F03"/>
    <w:rsid w:val="00540772"/>
    <w:rsid w:val="00584C79"/>
    <w:rsid w:val="006046B3"/>
    <w:rsid w:val="006055A3"/>
    <w:rsid w:val="00610C8D"/>
    <w:rsid w:val="00690AF7"/>
    <w:rsid w:val="006B25A2"/>
    <w:rsid w:val="006D6C11"/>
    <w:rsid w:val="006F283F"/>
    <w:rsid w:val="007175C3"/>
    <w:rsid w:val="00717DA5"/>
    <w:rsid w:val="00725877"/>
    <w:rsid w:val="00732C5B"/>
    <w:rsid w:val="0075728D"/>
    <w:rsid w:val="007978B2"/>
    <w:rsid w:val="007C299D"/>
    <w:rsid w:val="007C4A3C"/>
    <w:rsid w:val="00864683"/>
    <w:rsid w:val="00875BE6"/>
    <w:rsid w:val="00886F22"/>
    <w:rsid w:val="008B00A1"/>
    <w:rsid w:val="008C3700"/>
    <w:rsid w:val="00915169"/>
    <w:rsid w:val="00917078"/>
    <w:rsid w:val="00920CAF"/>
    <w:rsid w:val="009355B6"/>
    <w:rsid w:val="00935AC3"/>
    <w:rsid w:val="009512EE"/>
    <w:rsid w:val="009654A7"/>
    <w:rsid w:val="009967E2"/>
    <w:rsid w:val="009A0DFC"/>
    <w:rsid w:val="009F0744"/>
    <w:rsid w:val="00A10FBB"/>
    <w:rsid w:val="00A316DB"/>
    <w:rsid w:val="00A72C5B"/>
    <w:rsid w:val="00AA6172"/>
    <w:rsid w:val="00B168DE"/>
    <w:rsid w:val="00B36696"/>
    <w:rsid w:val="00B46ADE"/>
    <w:rsid w:val="00B6075D"/>
    <w:rsid w:val="00B81DCF"/>
    <w:rsid w:val="00B94CE6"/>
    <w:rsid w:val="00BD7EC0"/>
    <w:rsid w:val="00BF28DD"/>
    <w:rsid w:val="00C23A58"/>
    <w:rsid w:val="00CD43AE"/>
    <w:rsid w:val="00CF7BD6"/>
    <w:rsid w:val="00D12091"/>
    <w:rsid w:val="00D1703A"/>
    <w:rsid w:val="00D6230D"/>
    <w:rsid w:val="00D65A03"/>
    <w:rsid w:val="00DD45C6"/>
    <w:rsid w:val="00E14D37"/>
    <w:rsid w:val="00E16AF5"/>
    <w:rsid w:val="00E203E9"/>
    <w:rsid w:val="00E461E6"/>
    <w:rsid w:val="00E56334"/>
    <w:rsid w:val="00E82E7B"/>
    <w:rsid w:val="00E9692F"/>
    <w:rsid w:val="00EF4CB6"/>
    <w:rsid w:val="00F005C4"/>
    <w:rsid w:val="00F176F4"/>
    <w:rsid w:val="00F4411A"/>
    <w:rsid w:val="00F52447"/>
    <w:rsid w:val="00F52507"/>
    <w:rsid w:val="00F52879"/>
    <w:rsid w:val="00F7148A"/>
    <w:rsid w:val="00FA3DCB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8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6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3CD7"/>
    <w:pPr>
      <w:ind w:left="720"/>
      <w:contextualSpacing/>
    </w:pPr>
  </w:style>
  <w:style w:type="paragraph" w:customStyle="1" w:styleId="Default">
    <w:name w:val="Default"/>
    <w:uiPriority w:val="99"/>
    <w:rsid w:val="00281A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specarticleprofdelimiter">
    <w:name w:val="spec_article_prof_delimiter"/>
    <w:basedOn w:val="a0"/>
    <w:uiPriority w:val="99"/>
    <w:rsid w:val="00A10FB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10FBB"/>
    <w:rPr>
      <w:rFonts w:cs="Times New Roman"/>
    </w:rPr>
  </w:style>
  <w:style w:type="character" w:styleId="a5">
    <w:name w:val="Hyperlink"/>
    <w:basedOn w:val="a0"/>
    <w:uiPriority w:val="99"/>
    <w:semiHidden/>
    <w:rsid w:val="00A10F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5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6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5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6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5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4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5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86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6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D988-FD17-403D-89A0-F0085E7E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610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LIB105</dc:creator>
  <cp:keywords/>
  <dc:description/>
  <cp:lastModifiedBy>LIB105</cp:lastModifiedBy>
  <cp:revision>46</cp:revision>
  <dcterms:created xsi:type="dcterms:W3CDTF">2016-10-26T08:01:00Z</dcterms:created>
  <dcterms:modified xsi:type="dcterms:W3CDTF">2017-01-26T11:35:00Z</dcterms:modified>
</cp:coreProperties>
</file>