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4DB3E" w14:textId="77777777" w:rsidR="001510AD" w:rsidRPr="001510AD" w:rsidRDefault="001510AD" w:rsidP="00151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МИНИСТЕРСТВО ПРОСВЕЩЕНИЯ</w:t>
      </w:r>
    </w:p>
    <w:p w14:paraId="35CBDB73" w14:textId="77777777" w:rsidR="001510AD" w:rsidRPr="001510AD" w:rsidRDefault="001510AD" w:rsidP="00151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РОССИЙСКОЙ ФЕДЕРАЦИИ</w:t>
      </w:r>
    </w:p>
    <w:p w14:paraId="68AEA36A" w14:textId="77777777" w:rsidR="001510AD" w:rsidRPr="001510AD" w:rsidRDefault="001510AD" w:rsidP="001510A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18"/>
          <w:szCs w:val="18"/>
          <w:lang w:eastAsia="ru-RU"/>
        </w:rPr>
      </w:pPr>
    </w:p>
    <w:p w14:paraId="0EC01525" w14:textId="77777777" w:rsidR="00663232" w:rsidRDefault="001510AD" w:rsidP="001510AD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ФЕДЕРАЛЬНОЕ ГОСУДАРСТВЕННОЕ БЮДЖЕТНОЕ</w:t>
      </w:r>
      <w:r w:rsidR="00663232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ОБРАЗОВАТЕЛЬНОЕ УЧРЕЖДЕНИЕ </w:t>
      </w:r>
    </w:p>
    <w:p w14:paraId="79F7D4AD" w14:textId="77777777" w:rsidR="001510AD" w:rsidRPr="001510AD" w:rsidRDefault="001510AD" w:rsidP="001510AD">
      <w:pPr>
        <w:spacing w:after="0" w:line="240" w:lineRule="auto"/>
        <w:ind w:left="-709" w:firstLine="709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ВЫСШЕГО ОБРАЗОВАНИЯ «ЛУГАНСКИЙ ГОСУДАРСТВЕННЫЙ ПЕДАГОГИЧЕСКИЙ</w:t>
      </w:r>
      <w:r w:rsidRPr="001510A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>УНИВЕРСИТЕТ»</w:t>
      </w:r>
    </w:p>
    <w:p w14:paraId="33A6DF71" w14:textId="77777777" w:rsidR="001510AD" w:rsidRPr="001510AD" w:rsidRDefault="001510AD" w:rsidP="00151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18"/>
          <w:szCs w:val="18"/>
          <w:lang w:eastAsia="ru-RU"/>
        </w:rPr>
        <w:t xml:space="preserve">(ФГБОУ ВО «ЛГПУ») </w:t>
      </w:r>
    </w:p>
    <w:p w14:paraId="23D6CFCA" w14:textId="77777777" w:rsidR="00751925" w:rsidRPr="009104D2" w:rsidRDefault="00751925" w:rsidP="001510AD">
      <w:pPr>
        <w:spacing w:after="0" w:line="240" w:lineRule="auto"/>
        <w:jc w:val="center"/>
        <w:rPr>
          <w:rFonts w:ascii="Times New Roman Полужирный" w:eastAsia="Batang" w:hAnsi="Times New Roman Полужирный" w:cs="Times New Roman" w:hint="eastAsia"/>
          <w:b/>
          <w:caps/>
          <w:sz w:val="18"/>
          <w:szCs w:val="18"/>
          <w:lang w:eastAsia="ru-RU"/>
        </w:rPr>
      </w:pPr>
    </w:p>
    <w:p w14:paraId="02EE34C7" w14:textId="77777777" w:rsidR="009104D2" w:rsidRDefault="009104D2" w:rsidP="001510AD">
      <w:pPr>
        <w:spacing w:after="0" w:line="240" w:lineRule="auto"/>
        <w:jc w:val="center"/>
        <w:rPr>
          <w:rFonts w:eastAsia="Batang" w:cs="Times New Roman"/>
          <w:b/>
          <w:caps/>
          <w:sz w:val="18"/>
          <w:szCs w:val="18"/>
          <w:lang w:eastAsia="ru-RU"/>
        </w:rPr>
      </w:pPr>
      <w:r w:rsidRPr="009104D2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>Российская академия образования</w:t>
      </w:r>
    </w:p>
    <w:p w14:paraId="076B7935" w14:textId="77777777" w:rsidR="009104D2" w:rsidRPr="009104D2" w:rsidRDefault="009104D2" w:rsidP="001510AD">
      <w:pPr>
        <w:spacing w:after="0" w:line="240" w:lineRule="auto"/>
        <w:jc w:val="center"/>
        <w:rPr>
          <w:rFonts w:eastAsia="Batang" w:cs="Times New Roman"/>
          <w:b/>
          <w:caps/>
          <w:sz w:val="18"/>
          <w:szCs w:val="18"/>
          <w:lang w:eastAsia="ru-RU"/>
        </w:rPr>
      </w:pPr>
    </w:p>
    <w:p w14:paraId="4115A19A" w14:textId="77777777" w:rsidR="00085C26" w:rsidRDefault="00751925" w:rsidP="001510AD">
      <w:pPr>
        <w:spacing w:after="0" w:line="240" w:lineRule="auto"/>
        <w:jc w:val="center"/>
        <w:rPr>
          <w:rFonts w:eastAsia="Batang" w:cs="Times New Roman"/>
          <w:b/>
          <w:caps/>
          <w:sz w:val="18"/>
          <w:szCs w:val="18"/>
          <w:lang w:eastAsia="ru-RU"/>
        </w:rPr>
      </w:pPr>
      <w:r w:rsidRPr="0048537B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>ФедеральнОЕ государственн</w:t>
      </w:r>
      <w:r w:rsidRPr="0048537B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 xml:space="preserve">ое </w:t>
      </w:r>
      <w:r w:rsidRPr="0048537B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>бюджетн</w:t>
      </w:r>
      <w:r w:rsidRPr="0048537B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>ое</w:t>
      </w:r>
      <w:r w:rsidRPr="0048537B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 xml:space="preserve"> образовательн</w:t>
      </w:r>
      <w:r w:rsidRPr="0048537B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 xml:space="preserve">ое </w:t>
      </w:r>
      <w:r w:rsidRPr="0048537B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 xml:space="preserve">учреждение </w:t>
      </w:r>
    </w:p>
    <w:p w14:paraId="75E55604" w14:textId="77777777" w:rsidR="00751925" w:rsidRPr="0048537B" w:rsidRDefault="00751925" w:rsidP="001510AD">
      <w:pPr>
        <w:spacing w:after="0" w:line="240" w:lineRule="auto"/>
        <w:jc w:val="center"/>
        <w:rPr>
          <w:rFonts w:ascii="Times New Roman Полужирный" w:eastAsia="Batang" w:hAnsi="Times New Roman Полужирный" w:cs="Times New Roman" w:hint="eastAsia"/>
          <w:b/>
          <w:caps/>
          <w:sz w:val="18"/>
          <w:szCs w:val="18"/>
          <w:lang w:eastAsia="ru-RU"/>
        </w:rPr>
      </w:pPr>
      <w:r w:rsidRPr="0048537B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>высшего образования «Московский государственный психолого-педагогический университет»</w:t>
      </w:r>
    </w:p>
    <w:p w14:paraId="7A21DA80" w14:textId="77777777" w:rsidR="00751925" w:rsidRPr="0048537B" w:rsidRDefault="00751925" w:rsidP="001510AD">
      <w:pPr>
        <w:spacing w:after="0" w:line="240" w:lineRule="auto"/>
        <w:jc w:val="center"/>
        <w:rPr>
          <w:rFonts w:ascii="Times New Roman Полужирный" w:eastAsia="Batang" w:hAnsi="Times New Roman Полужирный" w:cs="Times New Roman" w:hint="eastAsia"/>
          <w:b/>
          <w:caps/>
          <w:sz w:val="18"/>
          <w:szCs w:val="18"/>
          <w:lang w:eastAsia="ru-RU"/>
        </w:rPr>
      </w:pPr>
    </w:p>
    <w:p w14:paraId="7FC854DC" w14:textId="77777777" w:rsidR="00751925" w:rsidRPr="0048537B" w:rsidRDefault="00751925" w:rsidP="001510AD">
      <w:pPr>
        <w:spacing w:after="0" w:line="240" w:lineRule="auto"/>
        <w:jc w:val="center"/>
        <w:rPr>
          <w:rFonts w:ascii="Times New Roman Полужирный" w:eastAsia="Batang" w:hAnsi="Times New Roman Полужирный" w:cs="Times New Roman" w:hint="eastAsia"/>
          <w:b/>
          <w:caps/>
          <w:sz w:val="18"/>
          <w:szCs w:val="18"/>
          <w:lang w:eastAsia="ru-RU"/>
        </w:rPr>
      </w:pPr>
      <w:r w:rsidRPr="00555145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 «</w:t>
      </w:r>
      <w:r w:rsidR="00555145" w:rsidRPr="00555145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>ОРЕНБУРГСКИЙ</w:t>
      </w:r>
      <w:r w:rsidRPr="00555145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 xml:space="preserve"> </w:t>
      </w:r>
      <w:r w:rsidRPr="00555145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>государственный педагогический университет»</w:t>
      </w:r>
    </w:p>
    <w:p w14:paraId="436C7F92" w14:textId="77777777" w:rsidR="00751925" w:rsidRPr="0048537B" w:rsidRDefault="00751925" w:rsidP="001510AD">
      <w:pPr>
        <w:spacing w:after="0" w:line="240" w:lineRule="auto"/>
        <w:jc w:val="center"/>
        <w:rPr>
          <w:rFonts w:ascii="Times New Roman Полужирный" w:eastAsia="Batang" w:hAnsi="Times New Roman Полужирный" w:cs="Times New Roman" w:hint="eastAsia"/>
          <w:b/>
          <w:caps/>
          <w:sz w:val="18"/>
          <w:szCs w:val="18"/>
          <w:lang w:eastAsia="ru-RU"/>
        </w:rPr>
      </w:pPr>
    </w:p>
    <w:p w14:paraId="3466E36C" w14:textId="77777777" w:rsidR="00751925" w:rsidRDefault="00751925" w:rsidP="001510AD">
      <w:pPr>
        <w:spacing w:after="0" w:line="240" w:lineRule="auto"/>
        <w:jc w:val="center"/>
        <w:rPr>
          <w:rFonts w:eastAsia="Batang" w:cs="Times New Roman"/>
          <w:b/>
          <w:caps/>
          <w:sz w:val="18"/>
          <w:szCs w:val="18"/>
          <w:lang w:eastAsia="ru-RU"/>
        </w:rPr>
      </w:pPr>
      <w:r w:rsidRPr="0048537B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Козьмы Минина»</w:t>
      </w:r>
    </w:p>
    <w:p w14:paraId="6A2F88D6" w14:textId="77777777" w:rsidR="005A62A6" w:rsidRPr="005A62A6" w:rsidRDefault="005A62A6" w:rsidP="001510AD">
      <w:pPr>
        <w:spacing w:after="0" w:line="240" w:lineRule="auto"/>
        <w:jc w:val="center"/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</w:pPr>
    </w:p>
    <w:p w14:paraId="3CA17B72" w14:textId="77777777" w:rsidR="005A62A6" w:rsidRPr="005A62A6" w:rsidRDefault="005A62A6" w:rsidP="005A62A6">
      <w:pPr>
        <w:spacing w:after="0" w:line="240" w:lineRule="auto"/>
        <w:jc w:val="center"/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</w:pPr>
      <w:r w:rsidRPr="0048537B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>государственное</w:t>
      </w:r>
      <w:r w:rsidRPr="005A62A6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 xml:space="preserve"> </w:t>
      </w:r>
      <w:r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 xml:space="preserve">Автономное </w:t>
      </w:r>
      <w:r w:rsidRPr="0048537B">
        <w:rPr>
          <w:rFonts w:ascii="Times New Roman Полужирный" w:eastAsia="Batang" w:hAnsi="Times New Roman Полужирный" w:cs="Times New Roman"/>
          <w:b/>
          <w:caps/>
          <w:sz w:val="18"/>
          <w:szCs w:val="18"/>
          <w:lang w:eastAsia="ru-RU"/>
        </w:rPr>
        <w:t xml:space="preserve">образовательное учреждение высшего </w:t>
      </w:r>
      <w:r w:rsidRPr="005A62A6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>профессионального образования «Юго-Осетинск</w:t>
      </w:r>
      <w:r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 xml:space="preserve">ий государственный университет </w:t>
      </w:r>
      <w:r w:rsidR="00D2635B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>им. А. А. Тибилова»</w:t>
      </w:r>
    </w:p>
    <w:p w14:paraId="1A098801" w14:textId="77777777" w:rsidR="005A62A6" w:rsidRDefault="005A62A6" w:rsidP="001510AD">
      <w:pPr>
        <w:spacing w:after="0" w:line="240" w:lineRule="auto"/>
        <w:jc w:val="center"/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</w:pPr>
    </w:p>
    <w:p w14:paraId="7AB33BB1" w14:textId="77777777" w:rsidR="00D2635B" w:rsidRPr="005A62A6" w:rsidRDefault="00D2635B" w:rsidP="001510AD">
      <w:pPr>
        <w:spacing w:after="0" w:line="240" w:lineRule="auto"/>
        <w:jc w:val="center"/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</w:pPr>
      <w:r w:rsidRPr="00D2635B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>У</w:t>
      </w:r>
      <w:r w:rsidR="004B5829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 xml:space="preserve">чреждение </w:t>
      </w:r>
      <w:r w:rsidRPr="00D2635B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>О</w:t>
      </w:r>
      <w:r w:rsidR="004B5829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>бразования</w:t>
      </w:r>
      <w:r w:rsidRPr="00D2635B"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  <w:t xml:space="preserve"> «Белорусский государственный университет физической культуры»</w:t>
      </w:r>
    </w:p>
    <w:p w14:paraId="4905F162" w14:textId="77777777" w:rsidR="001510AD" w:rsidRPr="005A62A6" w:rsidRDefault="001510AD" w:rsidP="001510A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72"/>
        <w:gridCol w:w="3027"/>
        <w:gridCol w:w="78"/>
        <w:gridCol w:w="2468"/>
      </w:tblGrid>
      <w:tr w:rsidR="006C50A0" w:rsidRPr="001510AD" w14:paraId="400A5EB8" w14:textId="77777777" w:rsidTr="00727C8A">
        <w:trPr>
          <w:jc w:val="center"/>
        </w:trPr>
        <w:tc>
          <w:tcPr>
            <w:tcW w:w="3772" w:type="dxa"/>
            <w:shd w:val="clear" w:color="auto" w:fill="auto"/>
          </w:tcPr>
          <w:p w14:paraId="040A0EA7" w14:textId="77777777" w:rsidR="000C67C4" w:rsidRPr="001510AD" w:rsidRDefault="001510AD" w:rsidP="000C6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1510A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8E15E1" wp14:editId="7AEA19D9">
                  <wp:extent cx="1303180" cy="10986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267" cy="1098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gridSpan w:val="2"/>
          </w:tcPr>
          <w:p w14:paraId="10E0CC2D" w14:textId="715145EC" w:rsidR="001510AD" w:rsidRPr="001510AD" w:rsidRDefault="001D75E8" w:rsidP="0015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8B50729" wp14:editId="75058F24">
                      <wp:extent cx="307340" cy="307340"/>
                      <wp:effectExtent l="0" t="0" r="0" b="0"/>
                      <wp:docPr id="4" name="AutoShape 6" descr="Picture backgrou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34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писание: Picture background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4hww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B48E9">
              <w:rPr>
                <w:rFonts w:ascii="Times New Roman" w:eastAsia="Calibri" w:hAnsi="Times New Roman" w:cs="Times New Roman"/>
                <w:b/>
                <w:caps/>
                <w:noProof/>
                <w:lang w:eastAsia="ru-RU"/>
              </w:rPr>
              <w:drawing>
                <wp:inline distT="0" distB="0" distL="0" distR="0" wp14:anchorId="13E07595" wp14:editId="250B9CC3">
                  <wp:extent cx="1282569" cy="856716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80" cy="858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</w:tcPr>
          <w:p w14:paraId="1B0593F8" w14:textId="77777777" w:rsidR="001510AD" w:rsidRPr="001510AD" w:rsidRDefault="001510AD" w:rsidP="00EB7486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  <w:r w:rsidRPr="001510AD">
              <w:rPr>
                <w:rFonts w:ascii="Times New Roman" w:eastAsia="Calibri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t xml:space="preserve">       </w:t>
            </w:r>
            <w:r w:rsidR="00EB7486" w:rsidRPr="001510AD">
              <w:rPr>
                <w:rFonts w:ascii="Times New Roman" w:eastAsia="Calibri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89B131" wp14:editId="425F8229">
                  <wp:extent cx="791845" cy="791845"/>
                  <wp:effectExtent l="0" t="0" r="8255" b="825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0A0" w:rsidRPr="001510AD" w14:paraId="2B30DC2E" w14:textId="77777777" w:rsidTr="00727C8A">
        <w:trPr>
          <w:trHeight w:val="2340"/>
          <w:jc w:val="center"/>
        </w:trPr>
        <w:tc>
          <w:tcPr>
            <w:tcW w:w="3772" w:type="dxa"/>
            <w:shd w:val="clear" w:color="auto" w:fill="auto"/>
          </w:tcPr>
          <w:p w14:paraId="68E09993" w14:textId="77777777" w:rsidR="006C50A0" w:rsidRDefault="00EB7486" w:rsidP="006C50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11452B" wp14:editId="62978080">
                  <wp:extent cx="1136650" cy="758524"/>
                  <wp:effectExtent l="0" t="0" r="6350" b="381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623" cy="770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0895A" w14:textId="77777777" w:rsidR="000C67C4" w:rsidRDefault="000C67C4" w:rsidP="006C50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7751F937" w14:textId="77777777" w:rsidR="000C67C4" w:rsidRDefault="000C67C4" w:rsidP="006C50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ED2A3AD" w14:textId="77777777" w:rsidR="00EB7486" w:rsidRDefault="00EB7486" w:rsidP="006C50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1DDDE85" w14:textId="77777777" w:rsidR="00EB7486" w:rsidRDefault="00EB7486" w:rsidP="006C50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298E55" wp14:editId="307D0793">
                  <wp:extent cx="1009816" cy="908004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344" cy="102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E506A" w14:textId="77777777" w:rsidR="00EB7486" w:rsidRDefault="00EB7486" w:rsidP="006C50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454F998C" w14:textId="77777777" w:rsidR="00EB7486" w:rsidRDefault="00EB7486" w:rsidP="006C50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9C25BB1" w14:textId="77777777" w:rsidR="000C67C4" w:rsidRPr="001510AD" w:rsidRDefault="000C67C4" w:rsidP="006C50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27" w:type="dxa"/>
          </w:tcPr>
          <w:p w14:paraId="504441E2" w14:textId="77777777" w:rsidR="00727C8A" w:rsidRDefault="00727C8A" w:rsidP="0015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02EB6F" wp14:editId="520EED98">
                  <wp:extent cx="1953828" cy="1103161"/>
                  <wp:effectExtent l="0" t="0" r="8890" b="1905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303" cy="1114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057DC" w14:textId="77777777" w:rsidR="00727C8A" w:rsidRDefault="00EB7486" w:rsidP="0015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EB7486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BDCC31" wp14:editId="094F43D4">
                  <wp:extent cx="1028700" cy="1028700"/>
                  <wp:effectExtent l="0" t="0" r="0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578E2E" w14:textId="77777777" w:rsidR="00727C8A" w:rsidRPr="001510AD" w:rsidRDefault="00727C8A" w:rsidP="0015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546" w:type="dxa"/>
            <w:gridSpan w:val="2"/>
          </w:tcPr>
          <w:p w14:paraId="60F64CD5" w14:textId="77777777" w:rsidR="006C50A0" w:rsidRPr="00EB7486" w:rsidRDefault="006C50A0" w:rsidP="00EB7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3EE6437" w14:textId="77777777" w:rsidR="00EB7486" w:rsidRDefault="00EB7486" w:rsidP="00EB7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E9CF31" wp14:editId="64BE66F6">
                  <wp:extent cx="1504950" cy="630555"/>
                  <wp:effectExtent l="0" t="0" r="0" b="0"/>
                  <wp:docPr id="11" name="Рисунок 11" descr="D:\Users\User\Desktop\logo-2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User\Desktop\logo-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320" cy="636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76DD8" w14:textId="77777777" w:rsidR="00EB7486" w:rsidRDefault="00EB7486" w:rsidP="00EB7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58DC579" w14:textId="77777777" w:rsidR="00EB7486" w:rsidRDefault="00EB7486" w:rsidP="00EB7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ADD69CE" w14:textId="77777777" w:rsidR="00EB7486" w:rsidRPr="00EB7486" w:rsidRDefault="00EB7486" w:rsidP="00EB74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Batang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80D53D" wp14:editId="24817841">
                  <wp:extent cx="1212850" cy="967204"/>
                  <wp:effectExtent l="0" t="0" r="6350" b="444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440" cy="986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B8A1C" w14:textId="77777777" w:rsidR="001510AD" w:rsidRPr="001510AD" w:rsidRDefault="001510AD" w:rsidP="00151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14:paraId="7A6E0CE4" w14:textId="77777777" w:rsidR="001510AD" w:rsidRDefault="001510AD" w:rsidP="00151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6AF173EC" w14:textId="77777777" w:rsidR="001510AD" w:rsidRPr="001510AD" w:rsidRDefault="001510AD" w:rsidP="001510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Уважаемые коллеги!</w:t>
      </w:r>
    </w:p>
    <w:p w14:paraId="4BF9108E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2CFD001D" w14:textId="77777777" w:rsidR="001510AD" w:rsidRPr="0010742B" w:rsidRDefault="001F39D4" w:rsidP="001510AD">
      <w:pPr>
        <w:keepNext/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7–</w:t>
      </w:r>
      <w:r w:rsid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1510AD"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апрел</w:t>
      </w:r>
      <w:r w:rsidR="001510AD"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 202</w:t>
      </w:r>
      <w:r w:rsid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1510AD"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 </w:t>
      </w:r>
      <w:r w:rsidR="001510AD"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базе федерального государственного бюджетного образовательного учреждения высшего образования «Луганский государственный педагогический университет» состоится </w:t>
      </w:r>
      <w:r w:rsidR="00F631EA" w:rsidRPr="00D845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Международная</w:t>
      </w:r>
      <w:r w:rsidR="001510AD" w:rsidRPr="00D845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научно-практическая конференция «</w:t>
      </w:r>
      <w:r w:rsidR="001510AD" w:rsidRPr="00D8456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Педагогика, психология и дефектология: опыт, достижения, перспективы</w:t>
      </w:r>
      <w:r w:rsidR="001510AD" w:rsidRPr="00D845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9B59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9B593D" w:rsidRPr="008758D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посвященная 105-летию Луганского государственного педагогического университета</w:t>
      </w:r>
      <w:r w:rsidR="001510AD"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074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0FA1AED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16"/>
          <w:szCs w:val="16"/>
          <w:u w:val="single"/>
          <w:lang w:eastAsia="ru-RU"/>
        </w:rPr>
      </w:pPr>
    </w:p>
    <w:p w14:paraId="15E7A707" w14:textId="77777777" w:rsidR="0001106D" w:rsidRDefault="0001106D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72FF8278" w14:textId="77777777" w:rsidR="00D37646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Цел</w:t>
      </w:r>
      <w:r w:rsidR="00D376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конференции</w:t>
      </w:r>
      <w:r w:rsidR="00D3764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F3D3383" w14:textId="77777777" w:rsidR="00D37646" w:rsidRPr="00D0721A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обсуждение </w:t>
      </w:r>
      <w:r w:rsidR="00E34B7C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состояния, тенденций</w:t>
      </w:r>
      <w:r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перспективных направлений исследований </w:t>
      </w:r>
      <w:r w:rsidR="00DD20B2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>в области</w:t>
      </w:r>
      <w:r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27B3A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педагогики, психологии и дефектологии </w:t>
      </w:r>
      <w:r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E34B7C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>контексте социальных изменений</w:t>
      </w:r>
      <w:r w:rsidR="004033FB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827B3A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9EDF8D6" w14:textId="77777777" w:rsidR="00D37646" w:rsidRPr="00D0721A" w:rsidRDefault="00D37646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E34B7C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актуализация и определение путей обмена знаниями и передовым опытом в продвижении научных исследований в области педагогики, психологии, дефектологии; </w:t>
      </w:r>
    </w:p>
    <w:p w14:paraId="39701830" w14:textId="77777777" w:rsidR="001510AD" w:rsidRPr="00D0721A" w:rsidRDefault="00D37646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E34B7C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контактов </w:t>
      </w:r>
      <w:r w:rsidR="00E23D9B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>между учеными и</w:t>
      </w:r>
      <w:r w:rsidR="00E34B7C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практиками </w:t>
      </w:r>
      <w:r w:rsidR="00161389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Луганской Народной </w:t>
      </w:r>
      <w:r w:rsidR="00E34B7C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>Республики и различны</w:t>
      </w:r>
      <w:r w:rsidR="00161389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E34B7C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регион</w:t>
      </w:r>
      <w:r w:rsidR="00161389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E34B7C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E34B7C" w:rsidRPr="00D07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целью обобщения инновационного психолого-педагогического опыта работы.</w:t>
      </w:r>
    </w:p>
    <w:p w14:paraId="1C5CB963" w14:textId="77777777" w:rsidR="001510AD" w:rsidRPr="001510AD" w:rsidRDefault="001510AD" w:rsidP="001510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2C40DD8A" w14:textId="77777777" w:rsidR="001510AD" w:rsidRPr="001510AD" w:rsidRDefault="001510AD" w:rsidP="001510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Научные направления конференции:</w:t>
      </w:r>
    </w:p>
    <w:p w14:paraId="4F7FB10D" w14:textId="77777777" w:rsidR="001510AD" w:rsidRPr="00D8456D" w:rsidRDefault="001510AD" w:rsidP="001510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70B82938" w14:textId="77777777" w:rsid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 Система педагогического образования в условиях глобализационных вызовов современности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64123FF4" w14:textId="77777777" w:rsidR="00B1165C" w:rsidRPr="00B1165C" w:rsidRDefault="00B1165C" w:rsidP="00B11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165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 проблемы формирования социокультурной идентичности обучающихся в образовательном пространстве Донбасса;</w:t>
      </w:r>
    </w:p>
    <w:p w14:paraId="2B2C6229" w14:textId="77777777" w:rsidR="00B1165C" w:rsidRDefault="00B1165C" w:rsidP="00B11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1165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 современные образовательные практики в условиях перемен: резу</w:t>
      </w:r>
      <w:r w:rsidR="00444D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льтаты, достижения, перспективы</w:t>
      </w:r>
      <w:r w:rsidR="0002353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14:paraId="60BE95A9" w14:textId="77777777" w:rsidR="00023534" w:rsidRPr="00B1165C" w:rsidRDefault="00023534" w:rsidP="00B11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 инновационные стратегии в подготовке и управлении педагогическими ресурсами.</w:t>
      </w:r>
    </w:p>
    <w:p w14:paraId="0A805B46" w14:textId="77777777" w:rsidR="00A83EFD" w:rsidRPr="00A83EFD" w:rsidRDefault="00A83EFD" w:rsidP="00A83E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83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Актуальные вопросы теории и практики дошкольного образования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793A4EF6" w14:textId="77777777" w:rsidR="00B1165C" w:rsidRPr="00024306" w:rsidRDefault="00B1165C" w:rsidP="00B11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243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 актуальные проблемы современного дошкольного образования;</w:t>
      </w:r>
    </w:p>
    <w:p w14:paraId="4CF43EF5" w14:textId="77777777" w:rsidR="00B1165C" w:rsidRDefault="00B1165C" w:rsidP="00B11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2430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 особенности профессиональной подготовки будущих педагогов дошкольного обр</w:t>
      </w:r>
      <w:r w:rsidR="005F455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азования в современных условиях;</w:t>
      </w:r>
    </w:p>
    <w:p w14:paraId="51202621" w14:textId="77777777" w:rsidR="005F4556" w:rsidRPr="00024306" w:rsidRDefault="005F4556" w:rsidP="00B11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 современные педагогические практики в дошкольном образовании.</w:t>
      </w:r>
    </w:p>
    <w:p w14:paraId="596393C2" w14:textId="77777777" w:rsidR="00C65198" w:rsidRPr="00C65198" w:rsidRDefault="00A83EFD" w:rsidP="00C65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3. </w:t>
      </w:r>
      <w:r w:rsidR="00C65198" w:rsidRPr="00C651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Актуальные проблемы теории и практики профессиональной подготовки учителей начальных классов:</w:t>
      </w:r>
    </w:p>
    <w:p w14:paraId="5C285629" w14:textId="77777777" w:rsidR="00C65198" w:rsidRPr="00C65198" w:rsidRDefault="00C65198" w:rsidP="00C65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6519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 формирование ценностно-смысловой сферы личности учителя начальных классов;</w:t>
      </w:r>
    </w:p>
    <w:p w14:paraId="127E5730" w14:textId="77777777" w:rsidR="00C65198" w:rsidRPr="00C65198" w:rsidRDefault="00C65198" w:rsidP="00C65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6519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 актуальные вопросы предметной подготовки педагогов начальной школы в условиях обновленной модели высшего образования;</w:t>
      </w:r>
    </w:p>
    <w:p w14:paraId="13E37C52" w14:textId="77777777" w:rsidR="00C65198" w:rsidRPr="00C65198" w:rsidRDefault="00C65198" w:rsidP="00C65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C6519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 применение современных педагогических технологий в профессиональной деятельности учителя начальных классов в условиях реализации ФГОС НОО.</w:t>
      </w:r>
    </w:p>
    <w:p w14:paraId="19250BE4" w14:textId="77777777" w:rsidR="00A83EFD" w:rsidRPr="00A83EFD" w:rsidRDefault="00A83EFD" w:rsidP="00C651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</w:t>
      </w:r>
      <w:r w:rsidRPr="00A83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Дефектология на современном этапе: тенденции, проблемы и перспективы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3D45E2D9" w14:textId="77777777" w:rsidR="0000683F" w:rsidRPr="0000683F" w:rsidRDefault="0000683F" w:rsidP="00006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068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 опыт, проблемы и тенденции развития дефектологии на современном этапе;</w:t>
      </w:r>
    </w:p>
    <w:p w14:paraId="3D1C8170" w14:textId="77777777" w:rsidR="0000683F" w:rsidRPr="0000683F" w:rsidRDefault="0000683F" w:rsidP="00006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068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– инновационные методы и технологии в коррекционной работе; </w:t>
      </w:r>
    </w:p>
    <w:p w14:paraId="099E8107" w14:textId="77777777" w:rsidR="0000683F" w:rsidRPr="0000683F" w:rsidRDefault="0000683F" w:rsidP="000068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0683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 теоретические и прикладные аспекты подготовки специалистов дефектологического профиля к профессиональной деятельности.</w:t>
      </w:r>
    </w:p>
    <w:p w14:paraId="20C8AD21" w14:textId="77777777" w:rsidR="00A83EFD" w:rsidRPr="00A83EFD" w:rsidRDefault="00A83EFD" w:rsidP="00A83E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5. </w:t>
      </w:r>
      <w:r w:rsidRPr="00A83E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Становление субъекта жизненного пути в современном социально-психологическом пространстве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4DA69EAF" w14:textId="77777777" w:rsidR="00F36610" w:rsidRPr="003C0A72" w:rsidRDefault="00F36610" w:rsidP="00F366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C0A7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– методологические и теоретические проблемы личностного развития в современном социуме; </w:t>
      </w:r>
    </w:p>
    <w:p w14:paraId="0C22754C" w14:textId="77777777" w:rsidR="00E268B6" w:rsidRPr="003C0A72" w:rsidRDefault="00E268B6" w:rsidP="00E26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C0A7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– </w:t>
      </w:r>
      <w:r w:rsidR="003C0A72" w:rsidRPr="003C0A7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психологические особенности адаптации личности</w:t>
      </w:r>
      <w:r w:rsidR="00FF3532" w:rsidRPr="003C0A7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 кризисных, экстремальных ситуациях и ситуациях неопределенности;</w:t>
      </w:r>
    </w:p>
    <w:p w14:paraId="20FA904B" w14:textId="77777777" w:rsidR="00B54214" w:rsidRPr="003C0A72" w:rsidRDefault="00B54214" w:rsidP="00E268B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C0A7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– </w:t>
      </w:r>
      <w:r w:rsidR="001F39D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технологии оказания психологической помощи личности в современных условиях.</w:t>
      </w:r>
    </w:p>
    <w:p w14:paraId="477E631D" w14:textId="77777777" w:rsidR="00C85887" w:rsidRPr="00D8456D" w:rsidRDefault="00C85887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6AD2F84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Форма участия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конференции: очная, дистанционная, заочная.</w:t>
      </w:r>
    </w:p>
    <w:p w14:paraId="4D04CEF1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К участию в конференции приглашаются ученые, преподаватели</w:t>
      </w:r>
      <w:r w:rsidR="00063AD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аспиранты</w:t>
      </w:r>
      <w:r w:rsidR="00063AD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 соавторстве с </w:t>
      </w:r>
      <w:r w:rsidR="009D76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научным </w:t>
      </w:r>
      <w:r w:rsidR="00063ADF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руководителем), руководители и работники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образовательных организаций высшего, среднего профессионального и общего образования, а также сотрудники научных учреждений.</w:t>
      </w:r>
    </w:p>
    <w:p w14:paraId="4C83D448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По результатам конференции будет издан сборник материалов, электронный вариант которого будет размещен на ресурсе Научной электронной библиотеки (</w:t>
      </w:r>
      <w:r w:rsidRPr="001510A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eLibrary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и включен в Российский индекс научного цитирования (РИНЦ). </w:t>
      </w:r>
    </w:p>
    <w:p w14:paraId="7873BB19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Рабочие языки конференции – русский, английский. </w:t>
      </w:r>
    </w:p>
    <w:p w14:paraId="0ADDB256" w14:textId="77777777" w:rsidR="00063ADF" w:rsidRDefault="001510AD" w:rsidP="000110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будет включать пленарные (до 20 мин)</w:t>
      </w:r>
      <w:r w:rsidR="00EA7B5A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секционные (до 10 мин) доклады</w:t>
      </w:r>
      <w:r w:rsidR="00EA7B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E34B7C" w:rsidRPr="001C276B">
        <w:rPr>
          <w:rFonts w:ascii="Times New Roman" w:eastAsia="Calibri" w:hAnsi="Times New Roman" w:cs="Times New Roman"/>
          <w:sz w:val="24"/>
          <w:szCs w:val="24"/>
          <w:lang w:eastAsia="ru-RU"/>
        </w:rPr>
        <w:t>дискуссионные площадки</w:t>
      </w:r>
      <w:r w:rsidR="00EA7B5A" w:rsidRPr="001C2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EA7B5A">
        <w:rPr>
          <w:rFonts w:ascii="Times New Roman" w:eastAsia="Calibri" w:hAnsi="Times New Roman" w:cs="Times New Roman"/>
          <w:sz w:val="24"/>
          <w:szCs w:val="24"/>
          <w:lang w:eastAsia="ru-RU"/>
        </w:rPr>
        <w:t>тренинги, мастер-классы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063A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14:paraId="760F3148" w14:textId="77777777" w:rsidR="001510AD" w:rsidRPr="001510AD" w:rsidRDefault="001510AD" w:rsidP="001510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Условия публикации и требования к авторским материалам:</w:t>
      </w:r>
    </w:p>
    <w:p w14:paraId="3FE27F28" w14:textId="77777777" w:rsidR="001510AD" w:rsidRPr="001510AD" w:rsidRDefault="001510AD" w:rsidP="001510AD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1) материалы докладов оформляются в электронном виде согласно требованиям (Приложение 1);</w:t>
      </w:r>
    </w:p>
    <w:p w14:paraId="6F34FFDD" w14:textId="77777777" w:rsidR="001510AD" w:rsidRPr="001510AD" w:rsidRDefault="001510AD" w:rsidP="001510AD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2) необходимо заполнить </w:t>
      </w:r>
      <w:r w:rsidRPr="003F58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заявку 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участника конференции </w:t>
      </w:r>
      <w:r w:rsidR="001B3AE9">
        <w:rPr>
          <w:rFonts w:ascii="Times New Roman" w:eastAsia="Calibri" w:hAnsi="Times New Roman" w:cs="Times New Roman"/>
          <w:sz w:val="24"/>
          <w:szCs w:val="24"/>
          <w:lang w:eastAsia="ru-RU"/>
        </w:rPr>
        <w:t>(Приложение 2)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r w:rsidRPr="003F5858">
        <w:rPr>
          <w:rFonts w:ascii="Times New Roman" w:eastAsia="Calibri" w:hAnsi="Times New Roman" w:cs="Times New Roman"/>
          <w:sz w:val="24"/>
          <w:szCs w:val="24"/>
          <w:lang w:eastAsia="ru-RU"/>
        </w:rPr>
        <w:t>сопроводительное письмо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(Приложение </w:t>
      </w:r>
      <w:r w:rsidR="001B3AE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14:paraId="5F48B56C" w14:textId="77777777" w:rsidR="00B33F20" w:rsidRDefault="001510AD" w:rsidP="001510AD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3) электронную версию </w:t>
      </w:r>
      <w:r w:rsidR="003F58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заявки, 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сопроводительного письма</w:t>
      </w:r>
      <w:r w:rsidR="00E54A0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статьи</w:t>
      </w:r>
      <w:r w:rsidR="003F5858">
        <w:rPr>
          <w:rFonts w:ascii="Times New Roman" w:eastAsia="Calibri" w:hAnsi="Times New Roman" w:cs="Times New Roman"/>
          <w:sz w:val="24"/>
          <w:szCs w:val="24"/>
          <w:lang w:eastAsia="ru-RU"/>
        </w:rPr>
        <w:t>, антиплагиата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54A0C"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="00E54A0C" w:rsidRPr="003F5858">
        <w:rPr>
          <w:rFonts w:ascii="Times New Roman" w:eastAsia="Calibri" w:hAnsi="Times New Roman" w:cs="Times New Roman"/>
          <w:sz w:val="24"/>
          <w:szCs w:val="24"/>
          <w:lang w:eastAsia="ru-RU"/>
        </w:rPr>
        <w:t>согласие на размещение статьи в сети Интернет</w:t>
      </w:r>
      <w:r w:rsidR="00E54A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необходимо назвать следующим образом: </w:t>
      </w:r>
    </w:p>
    <w:p w14:paraId="0364DF0F" w14:textId="77777777" w:rsidR="003F5858" w:rsidRPr="003F5858" w:rsidRDefault="003F5858" w:rsidP="00B33F20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B33F20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фамилия_статья (Приложение 2), </w:t>
      </w:r>
    </w:p>
    <w:p w14:paraId="4FCDE85D" w14:textId="77777777" w:rsidR="003F5858" w:rsidRPr="003F5858" w:rsidRDefault="003F5858" w:rsidP="00B33F20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2) фамилия_заявка (Приложение 2),</w:t>
      </w:r>
    </w:p>
    <w:p w14:paraId="29580E2E" w14:textId="77777777" w:rsidR="00B33F20" w:rsidRPr="003F5858" w:rsidRDefault="003F5858" w:rsidP="00B33F20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3) </w:t>
      </w:r>
      <w:r w:rsidR="001510AD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фа</w:t>
      </w:r>
      <w:r w:rsidR="0010454F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милия_сопроводительное письмо (Приложение </w:t>
      </w:r>
      <w:r w:rsidR="00903CB7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3</w:t>
      </w:r>
      <w:r w:rsidR="0010454F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), </w:t>
      </w:r>
    </w:p>
    <w:p w14:paraId="3224BEBF" w14:textId="77777777" w:rsidR="00B33F20" w:rsidRPr="003F5858" w:rsidRDefault="003F5858" w:rsidP="00B33F20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5)</w:t>
      </w:r>
      <w:r w:rsidR="00B33F20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10454F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фамилия_согласие на размещение</w:t>
      </w:r>
      <w:r w:rsidR="001510AD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10454F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(Приложение </w:t>
      </w:r>
      <w:r w:rsidR="00903CB7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4</w:t>
      </w:r>
      <w:r w:rsidR="0010454F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</w:t>
      </w:r>
      <w:r w:rsidR="00B33F20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</w:p>
    <w:p w14:paraId="46B67C87" w14:textId="77777777" w:rsidR="001510AD" w:rsidRPr="001510AD" w:rsidRDefault="003F5858" w:rsidP="00B33F20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5)</w:t>
      </w:r>
      <w:r w:rsidR="00B33F20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фамилия_антиплагиат</w:t>
      </w:r>
      <w:r w:rsidR="0010454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510AD"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отправить </w:t>
      </w:r>
      <w:r w:rsidR="001510AD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 указанным электронным адресам согласно научным направлениям работы конференции</w:t>
      </w:r>
      <w:r w:rsidR="001510AD"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510AD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(Приложение </w:t>
      </w:r>
      <w:r w:rsidR="00903CB7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5</w:t>
      </w:r>
      <w:r w:rsidR="001510AD" w:rsidRPr="003F58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</w:t>
      </w:r>
      <w:r w:rsidR="001510AD"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</w:t>
      </w:r>
      <w:r w:rsidR="001510AD" w:rsidRPr="001510A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510AD"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="00827B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="00E268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февраля</w:t>
      </w:r>
      <w:r w:rsidR="001510AD"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</w:t>
      </w:r>
      <w:r w:rsidR="00E268B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="001510AD"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</w:t>
      </w:r>
      <w:r w:rsidR="001510AD"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1D42A65" w14:textId="77777777" w:rsidR="001510AD" w:rsidRPr="001510AD" w:rsidRDefault="001510AD" w:rsidP="001510AD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4) информация для авторов о принятии статей будет направлена не позднее </w:t>
      </w:r>
      <w:r w:rsidR="00091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28</w:t>
      </w: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</w:t>
      </w:r>
      <w:r w:rsidR="00091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феврал</w:t>
      </w: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 202</w:t>
      </w:r>
      <w:r w:rsidR="00091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</w:t>
      </w:r>
      <w:r w:rsidRPr="001510A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.</w:t>
      </w: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</w:t>
      </w:r>
    </w:p>
    <w:p w14:paraId="236B5F5A" w14:textId="77777777" w:rsidR="001510AD" w:rsidRPr="001510AD" w:rsidRDefault="001510AD" w:rsidP="001510AD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5) сборник материалов конференции будет направлен на указанный участниками электронный адрес.</w:t>
      </w:r>
    </w:p>
    <w:p w14:paraId="6935C06E" w14:textId="77777777" w:rsidR="001510AD" w:rsidRPr="001510AD" w:rsidRDefault="001510AD" w:rsidP="001510AD">
      <w:pPr>
        <w:tabs>
          <w:tab w:val="left" w:pos="1134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t>Надеемся на плодотворное сотрудничество!</w:t>
      </w:r>
    </w:p>
    <w:p w14:paraId="4E2439C4" w14:textId="77777777" w:rsidR="001510AD" w:rsidRPr="001510AD" w:rsidRDefault="001510AD" w:rsidP="001510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</w:p>
    <w:p w14:paraId="5EC8ED11" w14:textId="77777777" w:rsidR="001510AD" w:rsidRPr="00903CB7" w:rsidRDefault="001510AD" w:rsidP="001510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510A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br w:type="page"/>
      </w:r>
      <w:r w:rsidRPr="00903CB7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14:paraId="5D3B8F59" w14:textId="77777777" w:rsidR="001510AD" w:rsidRPr="001510AD" w:rsidRDefault="001510AD" w:rsidP="001510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</w:p>
    <w:p w14:paraId="50F731EE" w14:textId="77777777" w:rsidR="001510AD" w:rsidRPr="001510AD" w:rsidRDefault="001510AD" w:rsidP="00151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ОФОРМЛЕНИЮ И СОДЕРЖАНИЮ СТАТЬИ</w:t>
      </w:r>
    </w:p>
    <w:p w14:paraId="3643672E" w14:textId="77777777" w:rsidR="001510AD" w:rsidRPr="001510AD" w:rsidRDefault="001510AD" w:rsidP="001510A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DA22E1" w14:textId="77777777" w:rsidR="001510AD" w:rsidRPr="001510AD" w:rsidRDefault="001510AD" w:rsidP="00151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оформлению статей</w:t>
      </w:r>
    </w:p>
    <w:p w14:paraId="15790368" w14:textId="77777777" w:rsidR="001510AD" w:rsidRPr="001510AD" w:rsidRDefault="001510AD" w:rsidP="00151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84754F" w14:textId="77777777" w:rsidR="001510AD" w:rsidRPr="001510AD" w:rsidRDefault="001510AD" w:rsidP="00B31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сборнике размещаются оригинальные, ранее не опубликованные статьи с авторской правкой. </w:t>
      </w:r>
    </w:p>
    <w:p w14:paraId="1A95514F" w14:textId="77777777" w:rsidR="001510AD" w:rsidRPr="001510AD" w:rsidRDefault="001510AD" w:rsidP="00B31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Объем статьи: </w:t>
      </w:r>
      <w:r w:rsidR="0006171C" w:rsidRPr="001510A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5</w:t>
      </w:r>
      <w:r w:rsidR="0006171C" w:rsidRPr="0006171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06171C"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 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страниц формата</w:t>
      </w:r>
      <w:r w:rsidRPr="001510AD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А4.</w:t>
      </w:r>
    </w:p>
    <w:p w14:paraId="6D5D15F8" w14:textId="77777777" w:rsidR="001510AD" w:rsidRPr="001510AD" w:rsidRDefault="001510AD" w:rsidP="00B31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Текст статьи набирается в редакторе Microsoft Word 2003 (формат «.doc»). Размер бумаги – А4, ориентация – книжная. Все поля по </w:t>
      </w:r>
      <w:smartTag w:uri="urn:schemas-microsoft-com:office:smarttags" w:element="metricconverter">
        <w:smartTagPr>
          <w:attr w:name="ProductID" w:val="2,5 см"/>
        </w:smartTagPr>
        <w:r w:rsidRPr="001510A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2,5 см</w:t>
        </w:r>
      </w:smartTag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Шрифт: гарнитура – «Times New Roman», кегль – 14. Абзац: первая строка – отступ </w:t>
      </w:r>
      <w:smartTag w:uri="urn:schemas-microsoft-com:office:smarttags" w:element="metricconverter">
        <w:smartTagPr>
          <w:attr w:name="ProductID" w:val="1,25 см"/>
        </w:smartTagPr>
        <w:r w:rsidRPr="001510A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1,25 см</w:t>
        </w:r>
      </w:smartTag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., междустрочный интервал – полуторный, выравнивание – по ширине. Ссылки на литературу приводятся в тексте статьи в квадратных скобках.</w:t>
      </w:r>
    </w:p>
    <w:p w14:paraId="2720B5DE" w14:textId="77777777" w:rsidR="001510AD" w:rsidRPr="001510AD" w:rsidRDefault="001510AD" w:rsidP="00B31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Переносы в словах не допускаются. Между цифрами при указании дат, номеров страниц и т.п. используется тире (–) без пробелов (Например: С. 11–25). Между инициалами и фамилией, между знаком номера/параграфа и числом ставится фиксированный пробел (сочетание клавиш Ctrl+Shift+пробел). Цитаты, названия произведений приводятся в парных кавычках («</w:t>
      </w:r>
      <w:r w:rsidR="001A25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»). Кавычки (“</w:t>
      </w:r>
      <w:r w:rsidR="001A25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”) используются исключительно в случае цитирования внутри другого цитирования.</w:t>
      </w:r>
    </w:p>
    <w:p w14:paraId="2CEDD958" w14:textId="77777777" w:rsidR="001510AD" w:rsidRPr="001510AD" w:rsidRDefault="001510AD" w:rsidP="00B31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0AD">
        <w:rPr>
          <w:rFonts w:ascii="Times New Roman" w:eastAsia="Calibri" w:hAnsi="Times New Roman" w:cs="Times New Roman"/>
          <w:sz w:val="24"/>
          <w:szCs w:val="24"/>
        </w:rPr>
        <w:t xml:space="preserve">Статья, представленная к публикации, должна содержать следующие сведения на русском </w:t>
      </w:r>
      <w:r w:rsidR="00603B64" w:rsidRPr="00ED1D47">
        <w:rPr>
          <w:rFonts w:ascii="Times New Roman" w:eastAsia="Calibri" w:hAnsi="Times New Roman" w:cs="Times New Roman"/>
          <w:sz w:val="24"/>
          <w:szCs w:val="24"/>
        </w:rPr>
        <w:t xml:space="preserve">и английском </w:t>
      </w:r>
      <w:r w:rsidRPr="001510AD">
        <w:rPr>
          <w:rFonts w:ascii="Times New Roman" w:eastAsia="Calibri" w:hAnsi="Times New Roman" w:cs="Times New Roman"/>
          <w:sz w:val="24"/>
          <w:szCs w:val="24"/>
        </w:rPr>
        <w:t>языке: название</w:t>
      </w:r>
      <w:r w:rsidRPr="001510AD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статьи; сведения</w:t>
      </w:r>
      <w:r w:rsidRPr="001510AD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об</w:t>
      </w:r>
      <w:r w:rsidRPr="001510AD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авторе; аннотация</w:t>
      </w:r>
      <w:r w:rsidRPr="001510A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(объемом</w:t>
      </w:r>
      <w:r w:rsidRPr="001510AD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300–400</w:t>
      </w:r>
      <w:r w:rsidRPr="001510AD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знаков</w:t>
      </w:r>
      <w:r w:rsidRPr="001510A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с</w:t>
      </w:r>
      <w:r w:rsidRPr="001510A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пробелами); ключевые</w:t>
      </w:r>
      <w:r w:rsidRPr="001510A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слова</w:t>
      </w:r>
      <w:r w:rsidRPr="001510A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(5–7</w:t>
      </w:r>
      <w:r w:rsidRPr="001510AD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слов/словосочетаний).</w:t>
      </w:r>
    </w:p>
    <w:p w14:paraId="3BB7DAB0" w14:textId="77777777" w:rsidR="001510AD" w:rsidRPr="001510AD" w:rsidRDefault="001510AD" w:rsidP="00B31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0AD">
        <w:rPr>
          <w:rFonts w:ascii="Times New Roman" w:eastAsia="Calibri" w:hAnsi="Times New Roman" w:cs="Times New Roman"/>
          <w:sz w:val="24"/>
          <w:szCs w:val="24"/>
        </w:rPr>
        <w:t>В</w:t>
      </w:r>
      <w:r w:rsidRPr="001510AD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левом</w:t>
      </w:r>
      <w:r w:rsidRPr="001510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верхнем</w:t>
      </w:r>
      <w:r w:rsidRPr="001510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углу</w:t>
      </w:r>
      <w:r w:rsidRPr="001510AD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перед</w:t>
      </w:r>
      <w:r w:rsidRPr="001510AD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названием</w:t>
      </w:r>
      <w:r w:rsidRPr="001510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статьи</w:t>
      </w:r>
      <w:r w:rsidRPr="001510A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необходимо</w:t>
      </w:r>
      <w:r w:rsidRPr="001510AD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sz w:val="24"/>
          <w:szCs w:val="24"/>
        </w:rPr>
        <w:t>указать</w:t>
      </w:r>
      <w:r w:rsidRPr="001510AD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1510AD">
        <w:rPr>
          <w:rFonts w:ascii="Times New Roman" w:eastAsia="Calibri" w:hAnsi="Times New Roman" w:cs="Times New Roman"/>
          <w:bCs/>
          <w:sz w:val="24"/>
          <w:szCs w:val="24"/>
        </w:rPr>
        <w:t>УДК</w:t>
      </w:r>
      <w:r w:rsidRPr="001510A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4D63FD" w14:textId="77777777" w:rsidR="001510AD" w:rsidRPr="001510AD" w:rsidRDefault="001510AD" w:rsidP="00B31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>Оформление заголовка на русском и английском языке: Фамилия И.О. автора (авторов) прямым жирным шрифтом; название организации (полностью), город; адрес эл. почты курсивом; название статьи заглавными буквами прямым жирным шрифтом. В конце заголовков точки не допускаются.</w:t>
      </w:r>
    </w:p>
    <w:p w14:paraId="0F01906B" w14:textId="77777777" w:rsidR="001510AD" w:rsidRPr="001510AD" w:rsidRDefault="001510AD" w:rsidP="00B31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Список литературы должен быть представлен в алфавитном порядке в виде нумерованного списка</w:t>
      </w:r>
      <w:r w:rsidR="0000683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(от 5 до 10 источников)</w:t>
      </w:r>
      <w:r w:rsidRPr="001510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. Автонумерация списка литературы не допустима. Заголовок «Список литературы» набирается строчными буквами, с выравниванием по центру строки, без абзацного отступа, без точки в конце и ниже с выравниванием по ширине приводится пристатейный нумерованный список литературы.</w:t>
      </w:r>
    </w:p>
    <w:p w14:paraId="4A0E127E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aps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При подготовке списка литературы рекомендуется использовать ГОСТ Р 7.0.100-2018 «Библиографическая запись. Библиографическое описание. Общие требования и правила составления».</w:t>
      </w:r>
    </w:p>
    <w:p w14:paraId="18E83967" w14:textId="77777777" w:rsidR="001510AD" w:rsidRPr="001510AD" w:rsidRDefault="001510AD" w:rsidP="001510A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10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Статьи должны быть проверены в системе https://www.antiplagiat.ru. Заимствования в тексте должны составлять не более 30 %. Скриншот проверки необходимо прикреплять в письме вместе со статьей. Редакция сборника оставляет за собой право отклонить материалы, не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соответствующие научному уровню, тематике или техническим</w:t>
      </w:r>
      <w:r w:rsidRPr="001510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требованиям сборника, оригинальность которых – менее 70 %.</w:t>
      </w:r>
    </w:p>
    <w:p w14:paraId="1FEEDECA" w14:textId="77777777" w:rsidR="001510AD" w:rsidRPr="001510AD" w:rsidRDefault="001510AD" w:rsidP="001510AD">
      <w:pPr>
        <w:tabs>
          <w:tab w:val="left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9E5B1F8" w14:textId="77777777" w:rsidR="003B3363" w:rsidRDefault="003B3363" w:rsidP="003B3363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B33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докладам:</w:t>
      </w:r>
    </w:p>
    <w:p w14:paraId="6BE92E9D" w14:textId="77777777" w:rsidR="003B3363" w:rsidRPr="003B3363" w:rsidRDefault="003B3363" w:rsidP="003B3363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AE2DBA" w14:textId="77777777" w:rsidR="003B3363" w:rsidRPr="003B3363" w:rsidRDefault="003B3363" w:rsidP="003B336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3363">
        <w:rPr>
          <w:rFonts w:ascii="Times New Roman" w:eastAsia="Calibri" w:hAnsi="Times New Roman" w:cs="Times New Roman"/>
          <w:sz w:val="24"/>
          <w:szCs w:val="24"/>
          <w:lang w:eastAsia="ru-RU"/>
        </w:rPr>
        <w:t>1. Теоретическое обоснование проблемы и практические аспекты ее решения.</w:t>
      </w:r>
    </w:p>
    <w:p w14:paraId="141D199B" w14:textId="77777777" w:rsidR="003B3363" w:rsidRPr="003B3363" w:rsidRDefault="003B3363" w:rsidP="003B336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3363">
        <w:rPr>
          <w:rFonts w:ascii="Times New Roman" w:eastAsia="Calibri" w:hAnsi="Times New Roman" w:cs="Times New Roman"/>
          <w:sz w:val="24"/>
          <w:szCs w:val="24"/>
          <w:lang w:eastAsia="ru-RU"/>
        </w:rPr>
        <w:t>2. Мультимедийное сопровождение.</w:t>
      </w:r>
    </w:p>
    <w:p w14:paraId="3B6C0B7A" w14:textId="77777777" w:rsidR="003B3363" w:rsidRPr="003B3363" w:rsidRDefault="003B3363" w:rsidP="003B336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3363">
        <w:rPr>
          <w:rFonts w:ascii="Times New Roman" w:eastAsia="Calibri" w:hAnsi="Times New Roman" w:cs="Times New Roman"/>
          <w:sz w:val="24"/>
          <w:szCs w:val="24"/>
          <w:lang w:eastAsia="ru-RU"/>
        </w:rPr>
        <w:t>3. Регламент 7–10 минут.</w:t>
      </w:r>
    </w:p>
    <w:p w14:paraId="3B011BB1" w14:textId="77777777" w:rsidR="003B3363" w:rsidRPr="003B3363" w:rsidRDefault="003B3363" w:rsidP="003B336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3363">
        <w:rPr>
          <w:rFonts w:ascii="Times New Roman" w:eastAsia="Calibri" w:hAnsi="Times New Roman" w:cs="Times New Roman"/>
          <w:sz w:val="24"/>
          <w:szCs w:val="24"/>
          <w:lang w:eastAsia="ru-RU"/>
        </w:rPr>
        <w:t>4. Размер шрифта в презентации 28 и более, желателен тип Arial жирный.</w:t>
      </w:r>
    </w:p>
    <w:p w14:paraId="34901D02" w14:textId="77777777" w:rsidR="003B3363" w:rsidRPr="003B3363" w:rsidRDefault="003B3363" w:rsidP="003B336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3363">
        <w:rPr>
          <w:rFonts w:ascii="Times New Roman" w:eastAsia="Calibri" w:hAnsi="Times New Roman" w:cs="Times New Roman"/>
          <w:sz w:val="24"/>
          <w:szCs w:val="24"/>
          <w:lang w:eastAsia="ru-RU"/>
        </w:rPr>
        <w:t>5. Название мультимедийной презентации: Фамилия И.О._доклад</w:t>
      </w:r>
    </w:p>
    <w:p w14:paraId="17B5A90D" w14:textId="77777777" w:rsidR="001510AD" w:rsidRPr="003B3363" w:rsidRDefault="001510AD" w:rsidP="003B3363">
      <w:pPr>
        <w:tabs>
          <w:tab w:val="left" w:pos="9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230A9A" w14:textId="77777777" w:rsidR="001510AD" w:rsidRPr="001510AD" w:rsidRDefault="001510AD" w:rsidP="001510AD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5A763B" w14:textId="77777777" w:rsidR="001510AD" w:rsidRPr="001510AD" w:rsidRDefault="001510AD" w:rsidP="001510AD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1F76AFCB" w14:textId="77777777" w:rsidR="00903CB7" w:rsidRPr="00903CB7" w:rsidRDefault="00903CB7" w:rsidP="00903CB7">
      <w:pPr>
        <w:tabs>
          <w:tab w:val="left" w:pos="900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03CB7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14:paraId="2742CA0D" w14:textId="77777777" w:rsidR="001510AD" w:rsidRPr="001510AD" w:rsidRDefault="001510AD" w:rsidP="001510AD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Образец оформления статьи</w:t>
      </w:r>
    </w:p>
    <w:p w14:paraId="484E1D41" w14:textId="77777777" w:rsidR="001510AD" w:rsidRPr="001510AD" w:rsidRDefault="001510AD" w:rsidP="001510AD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C519DB" w14:textId="77777777" w:rsidR="001510AD" w:rsidRPr="001510AD" w:rsidRDefault="001510AD" w:rsidP="001510A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10AD">
        <w:rPr>
          <w:rFonts w:ascii="Times New Roman" w:eastAsia="Calibri" w:hAnsi="Times New Roman" w:cs="Times New Roman"/>
          <w:sz w:val="28"/>
          <w:szCs w:val="28"/>
        </w:rPr>
        <w:t>УДК 371.134: 378.147</w:t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</w:p>
    <w:p w14:paraId="5F7DDF31" w14:textId="77777777" w:rsidR="001510AD" w:rsidRPr="001510AD" w:rsidRDefault="001510AD" w:rsidP="001510AD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510A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7AE845B8" w14:textId="77777777" w:rsidR="001510AD" w:rsidRPr="001510AD" w:rsidRDefault="002A7FB6" w:rsidP="001510AD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Сидоров Иван Петрович</w:t>
      </w:r>
      <w:r w:rsidR="001510AD" w:rsidRPr="00151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3BC7ABC4" w14:textId="77777777" w:rsidR="001510AD" w:rsidRPr="001510AD" w:rsidRDefault="001510AD" w:rsidP="001510AD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д-р. пед. наук, профессор, заведующий кафедрой педагогики</w:t>
      </w:r>
    </w:p>
    <w:p w14:paraId="761544DC" w14:textId="77777777" w:rsidR="001510AD" w:rsidRPr="001510AD" w:rsidRDefault="001510AD" w:rsidP="001510AD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 ВО «Л</w:t>
      </w:r>
      <w:r w:rsidR="00F30E85">
        <w:rPr>
          <w:rFonts w:ascii="Times New Roman" w:eastAsia="Times New Roman" w:hAnsi="Times New Roman" w:cs="Times New Roman"/>
          <w:sz w:val="28"/>
          <w:szCs w:val="28"/>
          <w:lang w:eastAsia="ru-RU"/>
        </w:rPr>
        <w:t>ГПУ</w:t>
      </w: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Луганск</w:t>
      </w:r>
    </w:p>
    <w:p w14:paraId="28FF90C7" w14:textId="77777777" w:rsidR="001510AD" w:rsidRPr="002A7058" w:rsidRDefault="002A7058" w:rsidP="001510AD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Sidorov</w:t>
      </w:r>
      <w:r w:rsidR="00B422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I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P</w:t>
      </w:r>
      <w:r w:rsidRPr="007A56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_26@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mail</w:t>
      </w:r>
      <w:r w:rsidRPr="007A56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ru</w:t>
      </w:r>
    </w:p>
    <w:p w14:paraId="6F61E8A6" w14:textId="77777777" w:rsidR="001510AD" w:rsidRPr="001510AD" w:rsidRDefault="001510AD" w:rsidP="001510AD">
      <w:pPr>
        <w:spacing w:after="0" w:line="240" w:lineRule="auto"/>
        <w:jc w:val="center"/>
        <w:rPr>
          <w:rFonts w:ascii="Times New Roman" w:eastAsia="TT3EF3o00" w:hAnsi="Times New Roman" w:cs="Times New Roman"/>
          <w:i/>
          <w:sz w:val="28"/>
          <w:szCs w:val="28"/>
          <w:lang w:eastAsia="ru-RU"/>
        </w:rPr>
      </w:pPr>
    </w:p>
    <w:p w14:paraId="1A2717A7" w14:textId="77777777" w:rsidR="001510AD" w:rsidRPr="001510AD" w:rsidRDefault="002A7FB6" w:rsidP="001510AD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СТРЕССОУСТОЙЧИВОСТИ СТУДЕНТОВ В ПЕРИОД ЭКЗАМЕНАЦИОННОЙ СЕССИИ</w:t>
      </w:r>
    </w:p>
    <w:p w14:paraId="68C31225" w14:textId="77777777" w:rsidR="001510AD" w:rsidRPr="001510AD" w:rsidRDefault="001510AD" w:rsidP="001510AD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C034A" w14:textId="77777777" w:rsidR="001510AD" w:rsidRPr="001510AD" w:rsidRDefault="001510AD" w:rsidP="001510A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на русском языке, отражающая основное содержание статьи. Рекомендуемый объем аннотации 300</w:t>
      </w:r>
      <w:r w:rsidR="003B1932" w:rsidRPr="003B19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400 знаков.</w:t>
      </w:r>
    </w:p>
    <w:p w14:paraId="6236EC4C" w14:textId="77777777" w:rsidR="001510AD" w:rsidRPr="001510AD" w:rsidRDefault="001510AD" w:rsidP="001510A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Ключевые слова:</w:t>
      </w:r>
      <w:r w:rsidRPr="00151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5-7 слов / словосочетаний, определяющих предметную область научной статьи.</w:t>
      </w:r>
    </w:p>
    <w:p w14:paraId="70140536" w14:textId="77777777" w:rsidR="001510AD" w:rsidRDefault="001510AD" w:rsidP="001510A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B18CE25" w14:textId="77777777" w:rsidR="0097217D" w:rsidRPr="00E164D6" w:rsidRDefault="00E3291B" w:rsidP="0097217D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164D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Ivan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Sidorov</w:t>
      </w:r>
    </w:p>
    <w:p w14:paraId="11A94014" w14:textId="77777777" w:rsidR="0097217D" w:rsidRPr="00E164D6" w:rsidRDefault="0097217D" w:rsidP="0097217D">
      <w:pPr>
        <w:shd w:val="clear" w:color="auto" w:fill="FFFFFF"/>
        <w:spacing w:after="0" w:line="240" w:lineRule="auto"/>
        <w:ind w:firstLine="709"/>
        <w:jc w:val="right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250C028E" w14:textId="77777777" w:rsidR="00592045" w:rsidRPr="002A7FB6" w:rsidRDefault="002A7FB6" w:rsidP="00592045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2A7FB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FEATURES OF STUDENTS' STRESS RESISTANCE DURING THE EXAMINATION SESSION</w:t>
      </w:r>
    </w:p>
    <w:p w14:paraId="58CAB968" w14:textId="77777777" w:rsidR="002A7FB6" w:rsidRPr="002A7FB6" w:rsidRDefault="002A7FB6" w:rsidP="00592045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437B0FB" w14:textId="77777777" w:rsidR="0097217D" w:rsidRPr="002A7FB6" w:rsidRDefault="00592045" w:rsidP="0097217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FB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Abstract</w:t>
      </w:r>
      <w:r w:rsidRPr="002A7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7217D" w:rsidRPr="002A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Аннотация на английском языке, отражающая основное содержание статьи. Рекомендуемый объем аннотации 300</w:t>
      </w:r>
      <w:r w:rsidR="003B1932" w:rsidRPr="002A7F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7217D" w:rsidRPr="002A7FB6">
        <w:rPr>
          <w:rFonts w:ascii="Times New Roman" w:eastAsia="Times New Roman" w:hAnsi="Times New Roman" w:cs="Times New Roman"/>
          <w:sz w:val="28"/>
          <w:szCs w:val="28"/>
          <w:lang w:eastAsia="ru-RU"/>
        </w:rPr>
        <w:t>400 знаков.</w:t>
      </w:r>
    </w:p>
    <w:p w14:paraId="178D8419" w14:textId="77777777" w:rsidR="0097217D" w:rsidRPr="002A7FB6" w:rsidRDefault="0097217D" w:rsidP="0059204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7FB6">
        <w:rPr>
          <w:rFonts w:ascii="Times New Roman" w:hAnsi="Times New Roman" w:cs="Times New Roman"/>
          <w:b/>
          <w:i/>
          <w:spacing w:val="-6"/>
          <w:sz w:val="28"/>
          <w:szCs w:val="28"/>
          <w:lang w:val="en-US"/>
        </w:rPr>
        <w:t>Keywords</w:t>
      </w:r>
      <w:r w:rsidRPr="002A7FB6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: </w:t>
      </w:r>
      <w:r w:rsidRPr="002A7FB6">
        <w:rPr>
          <w:rFonts w:ascii="Times New Roman" w:eastAsia="Times New Roman" w:hAnsi="Times New Roman" w:cs="Times New Roman"/>
          <w:sz w:val="28"/>
          <w:szCs w:val="28"/>
          <w:lang w:eastAsia="ru-RU"/>
        </w:rPr>
        <w:t>5-7 слов / словосочетаний, определяющих предметную область научной статьи.</w:t>
      </w:r>
    </w:p>
    <w:p w14:paraId="2B1170C0" w14:textId="77777777" w:rsidR="00592045" w:rsidRPr="00B029EF" w:rsidRDefault="00592045" w:rsidP="00592045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1F3C08" w14:textId="77777777" w:rsidR="001510AD" w:rsidRPr="001510AD" w:rsidRDefault="001510AD" w:rsidP="001510AD">
      <w:pPr>
        <w:shd w:val="clear" w:color="auto" w:fill="FFFFFF"/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статьи.</w:t>
      </w:r>
    </w:p>
    <w:p w14:paraId="644EE748" w14:textId="77777777" w:rsidR="001510AD" w:rsidRPr="001510AD" w:rsidRDefault="001510AD" w:rsidP="001510AD">
      <w:pPr>
        <w:shd w:val="clear" w:color="auto" w:fill="FFFFFF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Вводная часть статьи, постановка проблемы, цель статьи, представление новизны излагаемых материалов.</w:t>
      </w:r>
    </w:p>
    <w:p w14:paraId="420B8FF8" w14:textId="77777777" w:rsidR="001510AD" w:rsidRPr="001510AD" w:rsidRDefault="001510AD" w:rsidP="00151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Данные о методах проводимого исследования.</w:t>
      </w:r>
    </w:p>
    <w:p w14:paraId="509EFCA0" w14:textId="77777777" w:rsidR="001510AD" w:rsidRPr="001510AD" w:rsidRDefault="001510AD" w:rsidP="001510A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0AD">
        <w:rPr>
          <w:rFonts w:ascii="Times New Roman" w:eastAsia="Calibri" w:hAnsi="Times New Roman" w:cs="Times New Roman"/>
          <w:sz w:val="28"/>
          <w:szCs w:val="28"/>
        </w:rPr>
        <w:t>3. Экспериментальная часть, анализ, обобщение, описание и объяснение полученных данных.</w:t>
      </w:r>
    </w:p>
    <w:p w14:paraId="7E4E76AA" w14:textId="77777777" w:rsidR="001510AD" w:rsidRPr="001510AD" w:rsidRDefault="001510AD" w:rsidP="001510A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10AD">
        <w:rPr>
          <w:rFonts w:ascii="Times New Roman" w:eastAsia="Calibri" w:hAnsi="Times New Roman" w:cs="Times New Roman"/>
          <w:sz w:val="28"/>
          <w:szCs w:val="28"/>
        </w:rPr>
        <w:t>4. Выводы и рекомендации, перспективы развития поставленной проблемы.</w:t>
      </w:r>
    </w:p>
    <w:p w14:paraId="232B5138" w14:textId="77777777" w:rsidR="007B445A" w:rsidRPr="001141AB" w:rsidRDefault="007B445A" w:rsidP="00151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4FD795C1" w14:textId="77777777" w:rsidR="001510AD" w:rsidRPr="001510AD" w:rsidRDefault="001510AD" w:rsidP="00151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 литературы</w:t>
      </w:r>
    </w:p>
    <w:p w14:paraId="1C98E0BC" w14:textId="77777777" w:rsidR="001510AD" w:rsidRPr="001510AD" w:rsidRDefault="001510AD" w:rsidP="001510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1. Зеер, Э. Ф. Институциональное обеспечение образовательных инноваций / Э.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Ф. Зеер</w:t>
      </w:r>
      <w:r w:rsidRPr="00151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С.</w:t>
      </w:r>
      <w:r w:rsidR="00D208E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151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А. Новоселов, Н. Н. Давыдова 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// Инновационные проекты и программы в образовании. – 2012. – № 3. – С. 17–24.</w:t>
      </w:r>
    </w:p>
    <w:p w14:paraId="2FF25B0C" w14:textId="77777777" w:rsidR="00C331E4" w:rsidRDefault="001510AD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2. </w:t>
      </w:r>
      <w:r w:rsidR="00C331E4" w:rsidRPr="00FC34C9">
        <w:rPr>
          <w:rFonts w:ascii="Times New Roman" w:eastAsia="Calibri" w:hAnsi="Times New Roman" w:cs="Times New Roman"/>
          <w:sz w:val="28"/>
          <w:szCs w:val="28"/>
          <w:lang w:eastAsia="ru-RU"/>
        </w:rPr>
        <w:t>Илюхин,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331E4" w:rsidRPr="00FC34C9">
        <w:rPr>
          <w:rFonts w:ascii="Times New Roman" w:eastAsia="Calibri" w:hAnsi="Times New Roman" w:cs="Times New Roman"/>
          <w:sz w:val="28"/>
          <w:szCs w:val="28"/>
          <w:lang w:eastAsia="ru-RU"/>
        </w:rPr>
        <w:t>А.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C331E4" w:rsidRPr="00FC34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Развитие копинг-стратегий у студентов в ситуациях интеллектуальных испытаний : </w:t>
      </w:r>
      <w:r w:rsidR="00114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специальность </w:t>
      </w:r>
      <w:r w:rsidR="001141AB" w:rsidRPr="00FC34C9">
        <w:rPr>
          <w:rFonts w:ascii="Times New Roman" w:eastAsia="Calibri" w:hAnsi="Times New Roman" w:cs="Times New Roman"/>
          <w:sz w:val="28"/>
          <w:szCs w:val="28"/>
          <w:lang w:eastAsia="ru-RU"/>
        </w:rPr>
        <w:t>19.00.13</w:t>
      </w:r>
      <w:r w:rsidR="00114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«Психология развития, акмеология» : автореферат диссертации</w:t>
      </w:r>
      <w:r w:rsidR="001141AB" w:rsidRPr="00114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14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соискание ученой степени кандидата психологических наук / Илюхин Александр Геннадиевич ; </w:t>
      </w:r>
      <w:r w:rsidR="001141AB" w:rsidRPr="001141AB">
        <w:rPr>
          <w:rFonts w:ascii="Times New Roman" w:eastAsia="Calibri" w:hAnsi="Times New Roman" w:cs="Times New Roman"/>
          <w:sz w:val="28"/>
          <w:szCs w:val="28"/>
          <w:lang w:eastAsia="ru-RU"/>
        </w:rPr>
        <w:t>Тамб</w:t>
      </w:r>
      <w:r w:rsidR="001141AB">
        <w:rPr>
          <w:rFonts w:ascii="Times New Roman" w:eastAsia="Calibri" w:hAnsi="Times New Roman" w:cs="Times New Roman"/>
          <w:sz w:val="28"/>
          <w:szCs w:val="28"/>
          <w:lang w:eastAsia="ru-RU"/>
        </w:rPr>
        <w:t>овский</w:t>
      </w:r>
      <w:r w:rsidR="001141AB" w:rsidRPr="00114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</w:t>
      </w:r>
      <w:r w:rsidR="001141AB">
        <w:rPr>
          <w:rFonts w:ascii="Times New Roman" w:eastAsia="Calibri" w:hAnsi="Times New Roman" w:cs="Times New Roman"/>
          <w:sz w:val="28"/>
          <w:szCs w:val="28"/>
          <w:lang w:eastAsia="ru-RU"/>
        </w:rPr>
        <w:t>ударственный университе</w:t>
      </w:r>
      <w:r w:rsidR="001141AB" w:rsidRPr="001141AB">
        <w:rPr>
          <w:rFonts w:ascii="Times New Roman" w:eastAsia="Calibri" w:hAnsi="Times New Roman" w:cs="Times New Roman"/>
          <w:sz w:val="28"/>
          <w:szCs w:val="28"/>
          <w:lang w:eastAsia="ru-RU"/>
        </w:rPr>
        <w:t>т им. Г.</w:t>
      </w:r>
      <w:r w:rsidR="001141AB">
        <w:rPr>
          <w:rFonts w:ascii="Times New Roman" w:eastAsia="Calibri" w:hAnsi="Times New Roman" w:cs="Times New Roman"/>
          <w:sz w:val="28"/>
          <w:szCs w:val="28"/>
          <w:lang w:eastAsia="ru-RU"/>
        </w:rPr>
        <w:t> Р. </w:t>
      </w:r>
      <w:r w:rsidR="001141AB" w:rsidRPr="001141AB">
        <w:rPr>
          <w:rFonts w:ascii="Times New Roman" w:eastAsia="Calibri" w:hAnsi="Times New Roman" w:cs="Times New Roman"/>
          <w:sz w:val="28"/>
          <w:szCs w:val="28"/>
          <w:lang w:eastAsia="ru-RU"/>
        </w:rPr>
        <w:t>Державина</w:t>
      </w:r>
      <w:r w:rsidR="00C331E4" w:rsidRPr="00FC34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C331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C331E4" w:rsidRPr="00FC34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Тамбов, 2011. </w:t>
      </w:r>
      <w:r w:rsidR="00C331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C331E4" w:rsidRPr="00FC34C9">
        <w:rPr>
          <w:rFonts w:ascii="Times New Roman" w:eastAsia="Calibri" w:hAnsi="Times New Roman" w:cs="Times New Roman"/>
          <w:sz w:val="28"/>
          <w:szCs w:val="28"/>
          <w:lang w:eastAsia="ru-RU"/>
        </w:rPr>
        <w:t>22 с.</w:t>
      </w:r>
    </w:p>
    <w:p w14:paraId="7F9BB186" w14:textId="77777777" w:rsidR="00C331E4" w:rsidRDefault="00C331E4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3. </w:t>
      </w:r>
      <w:r w:rsidRPr="006E0F44">
        <w:rPr>
          <w:rFonts w:ascii="Times New Roman" w:eastAsia="Calibri" w:hAnsi="Times New Roman" w:cs="Times New Roman"/>
          <w:sz w:val="28"/>
          <w:szCs w:val="28"/>
          <w:lang w:eastAsia="ru-RU"/>
        </w:rPr>
        <w:t>Кулаков,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6E0F44">
        <w:rPr>
          <w:rFonts w:ascii="Times New Roman" w:eastAsia="Calibri" w:hAnsi="Times New Roman" w:cs="Times New Roman"/>
          <w:sz w:val="28"/>
          <w:szCs w:val="28"/>
          <w:lang w:eastAsia="ru-RU"/>
        </w:rPr>
        <w:t>Л.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6E0F44">
        <w:rPr>
          <w:rFonts w:ascii="Times New Roman" w:eastAsia="Calibri" w:hAnsi="Times New Roman" w:cs="Times New Roman"/>
          <w:sz w:val="28"/>
          <w:szCs w:val="28"/>
          <w:lang w:eastAsia="ru-RU"/>
        </w:rPr>
        <w:t>В. Виды трудов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ого стресса / Л.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В.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Кулаков, О. А. </w:t>
      </w:r>
      <w:r w:rsidRPr="006E0F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Михайлова </w:t>
      </w:r>
      <w:r w:rsidRPr="006E0F4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// Психология псих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ических состояний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 под ред. А. О. </w:t>
      </w:r>
      <w:r w:rsidRPr="006E0F44">
        <w:rPr>
          <w:rFonts w:ascii="Times New Roman" w:eastAsia="Calibri" w:hAnsi="Times New Roman" w:cs="Times New Roman"/>
          <w:sz w:val="28"/>
          <w:szCs w:val="28"/>
          <w:lang w:eastAsia="ru-RU"/>
        </w:rPr>
        <w:t>Прохорова. – Казань, 2001. – Вып. 3. – С. 53–65.</w:t>
      </w:r>
    </w:p>
    <w:p w14:paraId="12F65D8A" w14:textId="77777777" w:rsidR="00C331E4" w:rsidRDefault="00C331E4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4. </w:t>
      </w:r>
      <w:r w:rsidR="00FB0F02" w:rsidRPr="00AB6A0C">
        <w:rPr>
          <w:rFonts w:ascii="Times New Roman" w:eastAsia="Calibri" w:hAnsi="Times New Roman" w:cs="Times New Roman"/>
          <w:sz w:val="28"/>
          <w:szCs w:val="28"/>
          <w:lang w:eastAsia="ru-RU"/>
        </w:rPr>
        <w:t>Сорокина,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B0F02" w:rsidRPr="00AB6A0C">
        <w:rPr>
          <w:rFonts w:ascii="Times New Roman" w:eastAsia="Calibri" w:hAnsi="Times New Roman" w:cs="Times New Roman"/>
          <w:sz w:val="28"/>
          <w:szCs w:val="28"/>
          <w:lang w:eastAsia="ru-RU"/>
        </w:rPr>
        <w:t>Ю.</w:t>
      </w:r>
      <w:r w:rsidR="00D208E3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FB0F02" w:rsidRPr="00AB6A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Л. Преодоление кризиса учебной адаптации студентами педагогического вуза </w:t>
      </w:r>
      <w:r w:rsidR="007B249D">
        <w:rPr>
          <w:rFonts w:ascii="Times New Roman" w:eastAsia="Calibri" w:hAnsi="Times New Roman" w:cs="Times New Roman"/>
          <w:sz w:val="28"/>
          <w:szCs w:val="28"/>
          <w:lang w:eastAsia="ru-RU"/>
        </w:rPr>
        <w:t>: специальность 19.00.07</w:t>
      </w:r>
      <w:r w:rsidR="007B249D" w:rsidRPr="00AB6A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24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«Педагогическая психология» </w:t>
      </w:r>
      <w:r w:rsidR="00FB0F02" w:rsidRPr="00AB6A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FB0F02">
        <w:rPr>
          <w:rFonts w:ascii="Times New Roman" w:eastAsia="Calibri" w:hAnsi="Times New Roman" w:cs="Times New Roman"/>
          <w:sz w:val="28"/>
          <w:szCs w:val="28"/>
          <w:lang w:eastAsia="ru-RU"/>
        </w:rPr>
        <w:t>дис</w:t>
      </w:r>
      <w:r w:rsidR="007B24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сертация на соискание ученой степени </w:t>
      </w:r>
      <w:r w:rsidR="00FB0F02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7B249D">
        <w:rPr>
          <w:rFonts w:ascii="Times New Roman" w:eastAsia="Calibri" w:hAnsi="Times New Roman" w:cs="Times New Roman"/>
          <w:sz w:val="28"/>
          <w:szCs w:val="28"/>
          <w:lang w:eastAsia="ru-RU"/>
        </w:rPr>
        <w:t>андидата</w:t>
      </w:r>
      <w:r w:rsidR="00FB0F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психол</w:t>
      </w:r>
      <w:r w:rsidR="007B249D">
        <w:rPr>
          <w:rFonts w:ascii="Times New Roman" w:eastAsia="Calibri" w:hAnsi="Times New Roman" w:cs="Times New Roman"/>
          <w:sz w:val="28"/>
          <w:szCs w:val="28"/>
          <w:lang w:eastAsia="ru-RU"/>
        </w:rPr>
        <w:t>огических</w:t>
      </w:r>
      <w:r w:rsidR="00FB0F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</w:t>
      </w:r>
      <w:r w:rsidR="007B249D">
        <w:rPr>
          <w:rFonts w:ascii="Times New Roman" w:eastAsia="Calibri" w:hAnsi="Times New Roman" w:cs="Times New Roman"/>
          <w:sz w:val="28"/>
          <w:szCs w:val="28"/>
          <w:lang w:eastAsia="ru-RU"/>
        </w:rPr>
        <w:t>аук</w:t>
      </w:r>
      <w:r w:rsidR="00FB0F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B0F02" w:rsidRPr="00AB6A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 </w:t>
      </w:r>
      <w:r w:rsidR="00FB0F02" w:rsidRPr="0080407B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80407B" w:rsidRPr="008040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лия </w:t>
      </w:r>
      <w:r w:rsidR="00FB0F02" w:rsidRPr="0080407B">
        <w:rPr>
          <w:rFonts w:ascii="Times New Roman" w:eastAsia="Calibri" w:hAnsi="Times New Roman" w:cs="Times New Roman"/>
          <w:sz w:val="28"/>
          <w:szCs w:val="28"/>
          <w:lang w:eastAsia="ru-RU"/>
        </w:rPr>
        <w:t>Л</w:t>
      </w:r>
      <w:r w:rsidR="0080407B">
        <w:rPr>
          <w:rFonts w:ascii="Times New Roman" w:eastAsia="Calibri" w:hAnsi="Times New Roman" w:cs="Times New Roman"/>
          <w:sz w:val="28"/>
          <w:szCs w:val="28"/>
          <w:lang w:eastAsia="ru-RU"/>
        </w:rPr>
        <w:t>ьвов</w:t>
      </w:r>
      <w:r w:rsidR="0080407B" w:rsidRPr="0080407B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="008040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B0F02" w:rsidRPr="00AB6A0C">
        <w:rPr>
          <w:rFonts w:ascii="Times New Roman" w:eastAsia="Calibri" w:hAnsi="Times New Roman" w:cs="Times New Roman"/>
          <w:sz w:val="28"/>
          <w:szCs w:val="28"/>
          <w:lang w:eastAsia="ru-RU"/>
        </w:rPr>
        <w:t>Сорокина</w:t>
      </w:r>
      <w:r w:rsidR="006F54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; </w:t>
      </w:r>
      <w:r w:rsidR="006F5490" w:rsidRPr="006F5490">
        <w:rPr>
          <w:rFonts w:ascii="Times New Roman" w:eastAsia="Calibri" w:hAnsi="Times New Roman" w:cs="Times New Roman"/>
          <w:sz w:val="28"/>
          <w:szCs w:val="28"/>
          <w:lang w:eastAsia="ru-RU"/>
        </w:rPr>
        <w:t>Ярослав</w:t>
      </w:r>
      <w:r w:rsidR="006F5490">
        <w:rPr>
          <w:rFonts w:ascii="Times New Roman" w:eastAsia="Calibri" w:hAnsi="Times New Roman" w:cs="Times New Roman"/>
          <w:sz w:val="28"/>
          <w:szCs w:val="28"/>
          <w:lang w:eastAsia="ru-RU"/>
        </w:rPr>
        <w:t>ский</w:t>
      </w:r>
      <w:r w:rsidR="006F5490" w:rsidRPr="006F54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</w:t>
      </w:r>
      <w:r w:rsidR="006F5490">
        <w:rPr>
          <w:rFonts w:ascii="Times New Roman" w:eastAsia="Calibri" w:hAnsi="Times New Roman" w:cs="Times New Roman"/>
          <w:sz w:val="28"/>
          <w:szCs w:val="28"/>
          <w:lang w:eastAsia="ru-RU"/>
        </w:rPr>
        <w:t>ударственный</w:t>
      </w:r>
      <w:r w:rsidR="006F5490" w:rsidRPr="006F54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</w:t>
      </w:r>
      <w:r w:rsidR="006F5490">
        <w:rPr>
          <w:rFonts w:ascii="Times New Roman" w:eastAsia="Calibri" w:hAnsi="Times New Roman" w:cs="Times New Roman"/>
          <w:sz w:val="28"/>
          <w:szCs w:val="28"/>
          <w:lang w:eastAsia="ru-RU"/>
        </w:rPr>
        <w:t>агогический</w:t>
      </w:r>
      <w:r w:rsidR="006F5490" w:rsidRPr="006F54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ун</w:t>
      </w:r>
      <w:r w:rsidR="006F5490">
        <w:rPr>
          <w:rFonts w:ascii="Times New Roman" w:eastAsia="Calibri" w:hAnsi="Times New Roman" w:cs="Times New Roman"/>
          <w:sz w:val="28"/>
          <w:szCs w:val="28"/>
          <w:lang w:eastAsia="ru-RU"/>
        </w:rPr>
        <w:t>иверсите</w:t>
      </w:r>
      <w:r w:rsidR="006F5490" w:rsidRPr="006F5490">
        <w:rPr>
          <w:rFonts w:ascii="Times New Roman" w:eastAsia="Calibri" w:hAnsi="Times New Roman" w:cs="Times New Roman"/>
          <w:sz w:val="28"/>
          <w:szCs w:val="28"/>
          <w:lang w:eastAsia="ru-RU"/>
        </w:rPr>
        <w:t>т им. К.</w:t>
      </w:r>
      <w:r w:rsidR="006F5490">
        <w:rPr>
          <w:rFonts w:ascii="Times New Roman" w:eastAsia="Calibri" w:hAnsi="Times New Roman" w:cs="Times New Roman"/>
          <w:sz w:val="28"/>
          <w:szCs w:val="28"/>
          <w:lang w:eastAsia="ru-RU"/>
        </w:rPr>
        <w:t> Д. Ушинского</w:t>
      </w:r>
      <w:r w:rsidR="00FB0F02" w:rsidRPr="00AB6A0C">
        <w:rPr>
          <w:rFonts w:ascii="Times New Roman" w:eastAsia="Calibri" w:hAnsi="Times New Roman" w:cs="Times New Roman"/>
          <w:sz w:val="28"/>
          <w:szCs w:val="28"/>
          <w:lang w:eastAsia="ru-RU"/>
        </w:rPr>
        <w:t>. – Ярославль, 2005. – 257 с.</w:t>
      </w:r>
    </w:p>
    <w:p w14:paraId="106F345A" w14:textId="77777777" w:rsidR="00C331E4" w:rsidRDefault="00C331E4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5. </w:t>
      </w:r>
      <w:r w:rsidR="00FB0F02" w:rsidRPr="00151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Федеральный закон «Об образовании в </w:t>
      </w:r>
      <w:r w:rsidR="00FB0F02"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</w:t>
      </w:r>
      <w:r w:rsidR="00FB0F02" w:rsidRPr="001510A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» [Электронный ресурс]</w:t>
      </w:r>
      <w:r w:rsidR="00FB0F02"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Режим доступа: </w:t>
      </w:r>
      <w:hyperlink r:id="rId17" w:history="1"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ru-RU"/>
          </w:rPr>
          <w:t>http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://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ru-RU"/>
          </w:rPr>
          <w:t>www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ru-RU"/>
          </w:rPr>
          <w:t>consultant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.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ru-RU"/>
          </w:rPr>
          <w:t>ru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/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ru-RU"/>
          </w:rPr>
          <w:t>document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/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ru-RU"/>
          </w:rPr>
          <w:t>cons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_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ru-RU"/>
          </w:rPr>
          <w:t>doc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_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ru-RU"/>
          </w:rPr>
          <w:t>LAW</w:t>
        </w:r>
        <w:r w:rsidR="00FB0F02" w:rsidRPr="001510A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ru-RU"/>
          </w:rPr>
          <w:t>_140174/</w:t>
        </w:r>
      </w:hyperlink>
      <w:r w:rsidR="00FB0F02"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C1C92">
        <w:rPr>
          <w:rFonts w:ascii="Times New Roman" w:eastAsia="Calibri" w:hAnsi="Times New Roman" w:cs="Times New Roman"/>
          <w:sz w:val="28"/>
          <w:szCs w:val="28"/>
          <w:lang w:eastAsia="ru-RU"/>
        </w:rPr>
        <w:t>(д</w:t>
      </w:r>
      <w:r w:rsidR="00FB0F02"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ата обращения: 12.</w:t>
      </w:r>
      <w:r w:rsidR="00FB0F02" w:rsidRPr="006F5490">
        <w:rPr>
          <w:rFonts w:ascii="Times New Roman" w:eastAsia="Calibri" w:hAnsi="Times New Roman" w:cs="Times New Roman"/>
          <w:sz w:val="28"/>
          <w:szCs w:val="28"/>
          <w:lang w:eastAsia="ru-RU"/>
        </w:rPr>
        <w:t>01.202</w:t>
      </w:r>
      <w:r w:rsidR="00E3291B" w:rsidRPr="006F549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EC1C92" w:rsidRPr="006F549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FB0F02" w:rsidRPr="006F54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5382389" w14:textId="77777777" w:rsidR="001510AD" w:rsidRPr="001510AD" w:rsidRDefault="00C331E4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6. </w:t>
      </w:r>
      <w:r w:rsidR="00FB0F02"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Чошанов, М. А. Дидактическая инженерия: анализ и проектирование обучающих технологий / М. А. Чошанов. – Блумингтон, Индиана : Экслибрис, 2009. – 425 с.</w:t>
      </w:r>
    </w:p>
    <w:p w14:paraId="25B7F325" w14:textId="77777777" w:rsidR="001433BA" w:rsidRDefault="00C331E4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FB0F0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7.</w:t>
      </w:r>
      <w:r w:rsidRPr="007955A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="001433BA" w:rsidRPr="001433B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American College Health Association. National College Health Assessment II: Reference Group Executive Summary Fall 2018. – Hanover, MD : American College Health Association, 2018. – URL: https://pubmed.ncbi.nlm.nih.gov/19254888 (date of the application</w:t>
      </w:r>
      <w:r w:rsidR="001433BA" w:rsidRPr="006F54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: 31.0</w:t>
      </w:r>
      <w:r w:rsidR="00E3291B" w:rsidRPr="006F54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1</w:t>
      </w:r>
      <w:r w:rsidR="001433BA" w:rsidRPr="006F54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.202</w:t>
      </w:r>
      <w:r w:rsidR="00E3291B" w:rsidRPr="006F54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6</w:t>
      </w:r>
      <w:r w:rsidR="001433BA" w:rsidRPr="006F549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). –</w:t>
      </w:r>
      <w:r w:rsidR="001433BA" w:rsidRPr="001433B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Text: electronic.</w:t>
      </w:r>
    </w:p>
    <w:p w14:paraId="1CF7AB02" w14:textId="77777777" w:rsidR="0037225E" w:rsidRPr="0037225E" w:rsidRDefault="001433BA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1433B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8. </w:t>
      </w:r>
      <w:r w:rsidR="0037225E" w:rsidRPr="0037225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Clarke</w:t>
      </w:r>
      <w:r w:rsidR="00791840" w:rsidRPr="007918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,</w:t>
      </w:r>
      <w:r w:rsidR="0037225E" w:rsidRPr="0037225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A. T. Coping with interpersonal stress and psychosocial health among children and adolescents: a meta-analysis / A. T. Clarke // J. Youth Adolesc. </w:t>
      </w:r>
      <w:r w:rsidR="00791840" w:rsidRPr="007918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–</w:t>
      </w:r>
      <w:r w:rsidR="0037225E" w:rsidRPr="0037225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2006. </w:t>
      </w:r>
      <w:r w:rsidR="00791840" w:rsidRPr="007918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–</w:t>
      </w:r>
      <w:r w:rsidR="0037225E" w:rsidRPr="0037225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Vol. 35. </w:t>
      </w:r>
      <w:r w:rsidR="00791840" w:rsidRPr="0079184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–</w:t>
      </w:r>
      <w:r w:rsidR="0037225E" w:rsidRPr="0037225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P. 10–23. </w:t>
      </w:r>
      <w:r w:rsidR="00791840" w:rsidRPr="003B6F8A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–</w:t>
      </w:r>
      <w:r w:rsidR="0037225E" w:rsidRPr="0037225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DOI: 10.1007/s10964-005-9001-x.</w:t>
      </w:r>
    </w:p>
    <w:p w14:paraId="64683A06" w14:textId="77777777" w:rsidR="001510AD" w:rsidRPr="00FB0F02" w:rsidRDefault="0037225E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 w:rsidRPr="0037225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9. </w:t>
      </w:r>
      <w:r w:rsidR="00FB0F02" w:rsidRPr="007955A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Lazarus, R. S. Coping and Adaptation / R. S. Lazarus, S. Folkman //</w:t>
      </w:r>
      <w:r w:rsidR="00FB0F0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="00FB0F02" w:rsidRPr="007955A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The Hand Book of Behavioral Medicine ; W. </w:t>
      </w:r>
      <w:r w:rsidR="00FB0F0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D. Gentry (Eds.)</w:t>
      </w:r>
      <w:r w:rsidR="00FB0F02" w:rsidRPr="007955A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. – 1984. – N.Y. : Gilford. – P. 282–325.</w:t>
      </w:r>
    </w:p>
    <w:p w14:paraId="0D86F144" w14:textId="77777777" w:rsidR="00FA18E3" w:rsidRPr="007A56CD" w:rsidRDefault="00FA18E3" w:rsidP="00FA1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</w:p>
    <w:p w14:paraId="0CE28590" w14:textId="77777777" w:rsidR="00FA18E3" w:rsidRPr="00FA18E3" w:rsidRDefault="00FA18E3" w:rsidP="00FA18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18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Заявка на участие</w:t>
      </w:r>
    </w:p>
    <w:p w14:paraId="692AA034" w14:textId="77777777" w:rsidR="00FA18E3" w:rsidRDefault="00FA18E3" w:rsidP="00FA18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3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0871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Международной</w:t>
      </w:r>
      <w:r w:rsidRPr="0008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08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08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087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Педагогика, психология и дефектология: опыт, достижения, перспективы</w:t>
      </w:r>
      <w:r w:rsidRPr="0008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7–8</w:t>
      </w:r>
      <w:r w:rsidRPr="00FA18E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апреля</w:t>
      </w:r>
      <w:r w:rsidRPr="00FA18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FA18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2350E241" w14:textId="77777777" w:rsidR="00966AD4" w:rsidRPr="00FA18E3" w:rsidRDefault="00966AD4" w:rsidP="00FA18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62"/>
        <w:gridCol w:w="4809"/>
      </w:tblGrid>
      <w:tr w:rsidR="00FA18E3" w:rsidRPr="00FA18E3" w14:paraId="58610B9E" w14:textId="77777777" w:rsidTr="00032B07">
        <w:trPr>
          <w:trHeight w:val="611"/>
        </w:trPr>
        <w:tc>
          <w:tcPr>
            <w:tcW w:w="9571" w:type="dxa"/>
            <w:gridSpan w:val="2"/>
          </w:tcPr>
          <w:p w14:paraId="710498A6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работы</w:t>
            </w:r>
            <w:r w:rsidR="008C4D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конференции</w:t>
            </w:r>
            <w:r w:rsidRPr="00FA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FA18E3" w:rsidRPr="00FA18E3" w14:paraId="6D5ECD27" w14:textId="77777777" w:rsidTr="00032B07">
        <w:trPr>
          <w:trHeight w:val="832"/>
        </w:trPr>
        <w:tc>
          <w:tcPr>
            <w:tcW w:w="9571" w:type="dxa"/>
            <w:gridSpan w:val="2"/>
          </w:tcPr>
          <w:p w14:paraId="1E079B38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отчество,</w:t>
            </w:r>
            <w:r w:rsidRPr="00FA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FA18E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должность, учреждение, </w:t>
            </w: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ученая степень, ученое звание.</w:t>
            </w:r>
          </w:p>
          <w:p w14:paraId="24DA7F9F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«Название доклада»</w:t>
            </w:r>
          </w:p>
        </w:tc>
      </w:tr>
      <w:tr w:rsidR="00FA18E3" w:rsidRPr="00FA18E3" w14:paraId="098700D2" w14:textId="77777777" w:rsidTr="00032B07">
        <w:trPr>
          <w:trHeight w:val="702"/>
        </w:trPr>
        <w:tc>
          <w:tcPr>
            <w:tcW w:w="9571" w:type="dxa"/>
            <w:gridSpan w:val="2"/>
          </w:tcPr>
          <w:p w14:paraId="68F13B90" w14:textId="77777777" w:rsidR="00FA18E3" w:rsidRPr="00FA18E3" w:rsidRDefault="00FA18E3" w:rsidP="003D0BB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Фамилия И.О. Название доклада/статьи</w:t>
            </w:r>
          </w:p>
        </w:tc>
      </w:tr>
      <w:tr w:rsidR="00FA18E3" w:rsidRPr="00FA18E3" w14:paraId="1FA025E2" w14:textId="77777777" w:rsidTr="00032B07">
        <w:tc>
          <w:tcPr>
            <w:tcW w:w="4762" w:type="dxa"/>
          </w:tcPr>
          <w:p w14:paraId="1B373549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4809" w:type="dxa"/>
          </w:tcPr>
          <w:p w14:paraId="3003DF74" w14:textId="77777777" w:rsidR="00FA18E3" w:rsidRPr="00FA18E3" w:rsidRDefault="00FA18E3" w:rsidP="00FA18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E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8151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доклад и публикация; </w:t>
            </w:r>
            <w:r w:rsidRPr="008151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дистанционная</w:t>
            </w:r>
            <w:r w:rsidRPr="009E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онлайн-доклад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публикация</w:t>
            </w:r>
            <w:r w:rsidRPr="009E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1519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заочная</w:t>
            </w:r>
            <w:r w:rsidRPr="009E3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только публикация)</w:t>
            </w:r>
          </w:p>
        </w:tc>
      </w:tr>
      <w:tr w:rsidR="00032B07" w:rsidRPr="00FA18E3" w14:paraId="01869A94" w14:textId="77777777" w:rsidTr="00032B07">
        <w:tc>
          <w:tcPr>
            <w:tcW w:w="4762" w:type="dxa"/>
          </w:tcPr>
          <w:p w14:paraId="5DDA002E" w14:textId="77777777" w:rsidR="00032B07" w:rsidRPr="00032B07" w:rsidRDefault="00267EB9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название и</w:t>
            </w:r>
            <w:r w:rsidRPr="00032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4809" w:type="dxa"/>
          </w:tcPr>
          <w:p w14:paraId="0F45BD94" w14:textId="77777777" w:rsidR="00032B07" w:rsidRPr="009E3C4A" w:rsidRDefault="00032B07" w:rsidP="00FA1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EB9" w:rsidRPr="00FA18E3" w14:paraId="21E4B685" w14:textId="77777777" w:rsidTr="00032B07">
        <w:tc>
          <w:tcPr>
            <w:tcW w:w="4762" w:type="dxa"/>
          </w:tcPr>
          <w:p w14:paraId="23E4E201" w14:textId="77777777" w:rsidR="00267EB9" w:rsidRDefault="00267EB9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809" w:type="dxa"/>
          </w:tcPr>
          <w:p w14:paraId="1EBF09B9" w14:textId="77777777" w:rsidR="00267EB9" w:rsidRPr="009E3C4A" w:rsidRDefault="00267EB9" w:rsidP="00FA1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8E3" w:rsidRPr="00FA18E3" w14:paraId="666CA10F" w14:textId="77777777" w:rsidTr="00032B07">
        <w:tc>
          <w:tcPr>
            <w:tcW w:w="4762" w:type="dxa"/>
          </w:tcPr>
          <w:p w14:paraId="5E3ABFE7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09" w:type="dxa"/>
          </w:tcPr>
          <w:p w14:paraId="0EE0F03A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B07" w:rsidRPr="00FA18E3" w14:paraId="5085D432" w14:textId="77777777" w:rsidTr="00032B07">
        <w:tc>
          <w:tcPr>
            <w:tcW w:w="4762" w:type="dxa"/>
          </w:tcPr>
          <w:p w14:paraId="706B9AEE" w14:textId="77777777" w:rsidR="00032B07" w:rsidRPr="00032B07" w:rsidRDefault="00032B07" w:rsidP="00032B0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в жилье (есть, нет)</w:t>
            </w:r>
          </w:p>
        </w:tc>
        <w:tc>
          <w:tcPr>
            <w:tcW w:w="4809" w:type="dxa"/>
          </w:tcPr>
          <w:p w14:paraId="6B239E89" w14:textId="77777777" w:rsidR="00032B07" w:rsidRPr="00FA18E3" w:rsidRDefault="00032B07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2A67B1" w14:textId="77777777" w:rsidR="00FA18E3" w:rsidRPr="00FA18E3" w:rsidRDefault="00FA18E3" w:rsidP="00FA1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D8CFDD" w14:textId="77777777" w:rsidR="00FA18E3" w:rsidRPr="007A56CD" w:rsidRDefault="00FA18E3" w:rsidP="00FA1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A18E3">
        <w:rPr>
          <w:rFonts w:ascii="Times New Roman" w:eastAsia="Calibri" w:hAnsi="Times New Roman" w:cs="Times New Roman"/>
          <w:sz w:val="24"/>
          <w:szCs w:val="24"/>
          <w:lang w:eastAsia="ru-RU"/>
        </w:rPr>
        <w:t>Шрифт</w:t>
      </w:r>
      <w:r w:rsidRPr="007A56C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: </w:t>
      </w:r>
      <w:r w:rsidRPr="00FA18E3">
        <w:rPr>
          <w:rFonts w:ascii="Times New Roman" w:eastAsia="Calibri" w:hAnsi="Times New Roman" w:cs="Times New Roman"/>
          <w:sz w:val="24"/>
          <w:szCs w:val="24"/>
          <w:lang w:eastAsia="ru-RU"/>
        </w:rPr>
        <w:t>гарнитура</w:t>
      </w:r>
      <w:r w:rsidRPr="007A56C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– «</w:t>
      </w:r>
      <w:r w:rsidRPr="00FA18E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Times</w:t>
      </w:r>
      <w:r w:rsidRPr="007A56C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FA18E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New</w:t>
      </w:r>
      <w:r w:rsidRPr="007A56C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FA18E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Roman</w:t>
      </w:r>
      <w:r w:rsidRPr="007A56C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», </w:t>
      </w:r>
      <w:r w:rsidRPr="00FA18E3">
        <w:rPr>
          <w:rFonts w:ascii="Times New Roman" w:eastAsia="Calibri" w:hAnsi="Times New Roman" w:cs="Times New Roman"/>
          <w:sz w:val="24"/>
          <w:szCs w:val="24"/>
          <w:lang w:eastAsia="ru-RU"/>
        </w:rPr>
        <w:t>кегль</w:t>
      </w:r>
      <w:r w:rsidRPr="007A56C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– 12.</w:t>
      </w:r>
    </w:p>
    <w:p w14:paraId="5AAB0D9A" w14:textId="77777777" w:rsidR="00FA18E3" w:rsidRPr="007A56CD" w:rsidRDefault="00FA18E3" w:rsidP="00FA18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</w:p>
    <w:p w14:paraId="6F35AF40" w14:textId="77777777" w:rsidR="0021313B" w:rsidRPr="003216C8" w:rsidRDefault="0021313B">
      <w:pPr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</w:pPr>
      <w:r w:rsidRPr="003216C8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br w:type="page"/>
      </w:r>
    </w:p>
    <w:p w14:paraId="79911013" w14:textId="77777777" w:rsidR="00FA18E3" w:rsidRPr="00FA18E3" w:rsidRDefault="00FA18E3" w:rsidP="00FA18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A18E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Образец</w:t>
      </w:r>
    </w:p>
    <w:p w14:paraId="4D22A369" w14:textId="77777777" w:rsidR="00FA18E3" w:rsidRPr="00FA18E3" w:rsidRDefault="00FA18E3" w:rsidP="00FA1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18E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Название файла: </w:t>
      </w:r>
      <w:r w:rsidRPr="00FA18E3">
        <w:rPr>
          <w:rFonts w:ascii="Times New Roman" w:eastAsia="Calibri" w:hAnsi="Times New Roman" w:cs="Times New Roman"/>
          <w:sz w:val="24"/>
          <w:szCs w:val="24"/>
          <w:lang w:eastAsia="ru-RU"/>
        </w:rPr>
        <w:t>Иванова В.</w:t>
      </w:r>
      <w:r w:rsidR="0081519A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 w:rsidRPr="00FA18E3">
        <w:rPr>
          <w:rFonts w:ascii="Times New Roman" w:eastAsia="Calibri" w:hAnsi="Times New Roman" w:cs="Times New Roman"/>
          <w:sz w:val="24"/>
          <w:szCs w:val="24"/>
          <w:lang w:eastAsia="ru-RU"/>
        </w:rPr>
        <w:t>._заявка</w:t>
      </w:r>
    </w:p>
    <w:p w14:paraId="44E3CC62" w14:textId="77777777" w:rsidR="00FA18E3" w:rsidRPr="00FA18E3" w:rsidRDefault="00FA18E3" w:rsidP="00FA18E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18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Заявка на участие</w:t>
      </w:r>
    </w:p>
    <w:p w14:paraId="7224B240" w14:textId="77777777" w:rsidR="00FA18E3" w:rsidRDefault="00FA18E3" w:rsidP="00FA1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3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08711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Международной</w:t>
      </w:r>
      <w:r w:rsidRPr="0008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научно-практическ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08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08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087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Педагогика, психология и дефектология: опыт, достижения, перспективы</w:t>
      </w:r>
      <w:r w:rsidRPr="000871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7–8</w:t>
      </w:r>
      <w:r w:rsidRPr="00FA18E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апреля</w:t>
      </w:r>
      <w:r w:rsidRPr="00FA18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</w:t>
      </w:r>
      <w:r w:rsidRPr="00FA18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04D73B9D" w14:textId="77777777" w:rsidR="00966AD4" w:rsidRPr="00FA18E3" w:rsidRDefault="00966AD4" w:rsidP="00FA1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FA18E3" w:rsidRPr="00FA18E3" w14:paraId="0E44315B" w14:textId="77777777" w:rsidTr="00032B07">
        <w:trPr>
          <w:trHeight w:val="704"/>
        </w:trPr>
        <w:tc>
          <w:tcPr>
            <w:tcW w:w="9571" w:type="dxa"/>
            <w:gridSpan w:val="2"/>
          </w:tcPr>
          <w:p w14:paraId="50169AF9" w14:textId="77777777" w:rsidR="00FA18E3" w:rsidRPr="00FA18E3" w:rsidRDefault="00FA18E3" w:rsidP="00C6148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Направление работы: </w:t>
            </w:r>
            <w:r w:rsidR="00C614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 </w:t>
            </w:r>
            <w:r w:rsidR="00C61484" w:rsidRPr="00C614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Становление субъекта жизненного пути в современном социально-психологическом пространстве</w:t>
            </w:r>
          </w:p>
        </w:tc>
      </w:tr>
      <w:tr w:rsidR="00FA18E3" w:rsidRPr="00FA18E3" w14:paraId="55053210" w14:textId="77777777" w:rsidTr="00032B07">
        <w:trPr>
          <w:trHeight w:val="976"/>
        </w:trPr>
        <w:tc>
          <w:tcPr>
            <w:tcW w:w="9571" w:type="dxa"/>
            <w:gridSpan w:val="2"/>
          </w:tcPr>
          <w:p w14:paraId="69261CF0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Иванова Ва</w:t>
            </w:r>
            <w:r w:rsidR="00C61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лентина</w:t>
            </w:r>
            <w:r w:rsidRPr="00FA18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61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Григорьевна</w:t>
            </w:r>
            <w:r w:rsidRPr="00FA18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доцент кафедры </w:t>
            </w:r>
            <w:r w:rsidR="00C614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психологии</w:t>
            </w: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Института педагогики и психологии ФГБОУ ВО «ЛГПУ», кандидат </w:t>
            </w:r>
            <w:r w:rsidR="00C614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психологических</w:t>
            </w: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наук, доцент.</w:t>
            </w:r>
          </w:p>
          <w:p w14:paraId="76311BD2" w14:textId="77777777" w:rsidR="00FA18E3" w:rsidRPr="00FA18E3" w:rsidRDefault="00FA18E3" w:rsidP="00487B5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487B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коммуникативной компетентности студентов, использующих искусственный интеллект</w:t>
            </w:r>
            <w:r w:rsidRPr="00FA18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  <w:tr w:rsidR="00FA18E3" w:rsidRPr="00FA18E3" w14:paraId="171C47F3" w14:textId="77777777" w:rsidTr="00032B07">
        <w:trPr>
          <w:trHeight w:val="574"/>
        </w:trPr>
        <w:tc>
          <w:tcPr>
            <w:tcW w:w="9571" w:type="dxa"/>
            <w:gridSpan w:val="2"/>
          </w:tcPr>
          <w:p w14:paraId="435E6382" w14:textId="77777777" w:rsidR="00FA18E3" w:rsidRPr="00FA18E3" w:rsidRDefault="00FA18E3" w:rsidP="00487B5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Иванова В.</w:t>
            </w:r>
            <w:r w:rsidR="00487B5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FA18E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487B50" w:rsidRPr="00487B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коммуникативной компетентности студентов, использующих искусственный интеллект</w:t>
            </w:r>
          </w:p>
        </w:tc>
      </w:tr>
      <w:tr w:rsidR="00FA18E3" w:rsidRPr="00FA18E3" w14:paraId="2DC5C4C8" w14:textId="77777777" w:rsidTr="00511DDD">
        <w:tc>
          <w:tcPr>
            <w:tcW w:w="4644" w:type="dxa"/>
          </w:tcPr>
          <w:p w14:paraId="3300E0F6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4927" w:type="dxa"/>
          </w:tcPr>
          <w:p w14:paraId="43C3133C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FA18E3" w:rsidRPr="00FA18E3" w14:paraId="0AC3FD6A" w14:textId="77777777" w:rsidTr="00511DDD">
        <w:tc>
          <w:tcPr>
            <w:tcW w:w="4644" w:type="dxa"/>
          </w:tcPr>
          <w:p w14:paraId="171AFA49" w14:textId="77777777" w:rsidR="00FA18E3" w:rsidRPr="00FA18E3" w:rsidRDefault="00511DDD" w:rsidP="00267EB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название и</w:t>
            </w:r>
            <w:r w:rsidRPr="00032B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="00267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дрес организации</w:t>
            </w:r>
          </w:p>
        </w:tc>
        <w:tc>
          <w:tcPr>
            <w:tcW w:w="4927" w:type="dxa"/>
          </w:tcPr>
          <w:p w14:paraId="01007CE5" w14:textId="77777777" w:rsidR="00FA18E3" w:rsidRPr="00FA18E3" w:rsidRDefault="00267EB9" w:rsidP="00267EB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511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едеральное государственное бюджетное образовательное учреждение высшего образования «Луганский государственный педагогический университет»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 Луганск, ул. Оборонная, 2</w:t>
            </w:r>
          </w:p>
        </w:tc>
      </w:tr>
      <w:tr w:rsidR="00267EB9" w:rsidRPr="00FA18E3" w14:paraId="2C14DEFB" w14:textId="77777777" w:rsidTr="00511DDD">
        <w:tc>
          <w:tcPr>
            <w:tcW w:w="4644" w:type="dxa"/>
          </w:tcPr>
          <w:p w14:paraId="1BDD8309" w14:textId="77777777" w:rsidR="00267EB9" w:rsidRDefault="00267EB9" w:rsidP="00511DD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927" w:type="dxa"/>
          </w:tcPr>
          <w:p w14:paraId="1BF89FBD" w14:textId="77777777" w:rsidR="00267EB9" w:rsidRDefault="008B2342" w:rsidP="00FA18E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+7959</w:t>
            </w:r>
            <w:r w:rsidR="00267EB9"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5050500</w:t>
            </w:r>
          </w:p>
        </w:tc>
      </w:tr>
      <w:tr w:rsidR="00FA18E3" w:rsidRPr="00FA18E3" w14:paraId="5CF6D46D" w14:textId="77777777" w:rsidTr="00511DDD">
        <w:tc>
          <w:tcPr>
            <w:tcW w:w="4644" w:type="dxa"/>
          </w:tcPr>
          <w:p w14:paraId="37BAFFB0" w14:textId="77777777" w:rsidR="00FA18E3" w:rsidRPr="00FA18E3" w:rsidRDefault="00FA18E3" w:rsidP="00FA18E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927" w:type="dxa"/>
          </w:tcPr>
          <w:p w14:paraId="1BEFE37C" w14:textId="77777777" w:rsidR="00FA18E3" w:rsidRPr="00FA18E3" w:rsidRDefault="00FA18E3" w:rsidP="0081519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ivanovav</w:t>
            </w:r>
            <w:r w:rsidR="0081519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FA18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@mail.ru</w:t>
            </w:r>
          </w:p>
        </w:tc>
      </w:tr>
      <w:tr w:rsidR="00032B07" w:rsidRPr="00FA18E3" w14:paraId="283D11CA" w14:textId="77777777" w:rsidTr="00511DDD">
        <w:tc>
          <w:tcPr>
            <w:tcW w:w="4644" w:type="dxa"/>
          </w:tcPr>
          <w:p w14:paraId="04404546" w14:textId="77777777" w:rsidR="00032B07" w:rsidRPr="00032B07" w:rsidRDefault="00032B07" w:rsidP="00032B0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2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в жилье (есть, нет)</w:t>
            </w:r>
          </w:p>
        </w:tc>
        <w:tc>
          <w:tcPr>
            <w:tcW w:w="4927" w:type="dxa"/>
          </w:tcPr>
          <w:p w14:paraId="30AE4295" w14:textId="77777777" w:rsidR="00032B07" w:rsidRPr="00FA18E3" w:rsidRDefault="00032B07" w:rsidP="00032B0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49E04D0C" w14:textId="77777777" w:rsidR="00FA18E3" w:rsidRPr="00FA18E3" w:rsidRDefault="00FA18E3" w:rsidP="00FA1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F896F5" w14:textId="77777777" w:rsidR="00FA18E3" w:rsidRPr="00FA18E3" w:rsidRDefault="00FA18E3" w:rsidP="00FA18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27C4076D" w14:textId="77777777" w:rsidR="00FA18E3" w:rsidRDefault="00FA18E3" w:rsidP="001510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8"/>
          <w:szCs w:val="24"/>
          <w:lang w:eastAsia="ru-RU"/>
        </w:rPr>
      </w:pPr>
    </w:p>
    <w:p w14:paraId="265DB2F2" w14:textId="77777777" w:rsidR="001510AD" w:rsidRPr="00903CB7" w:rsidRDefault="001510AD" w:rsidP="001510A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510AD">
        <w:rPr>
          <w:rFonts w:ascii="Times New Roman" w:eastAsia="Calibri" w:hAnsi="Times New Roman" w:cs="Times New Roman"/>
          <w:i/>
          <w:sz w:val="28"/>
          <w:szCs w:val="24"/>
          <w:lang w:eastAsia="ru-RU"/>
        </w:rPr>
        <w:br w:type="page"/>
      </w:r>
      <w:r w:rsidRPr="00903CB7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903CB7" w:rsidRPr="00903CB7">
        <w:rPr>
          <w:rFonts w:ascii="Times New Roman" w:eastAsia="Calibri" w:hAnsi="Times New Roman" w:cs="Times New Roman"/>
          <w:sz w:val="20"/>
          <w:szCs w:val="20"/>
          <w:lang w:eastAsia="ru-RU"/>
        </w:rPr>
        <w:t>3</w:t>
      </w:r>
    </w:p>
    <w:p w14:paraId="73A6B94A" w14:textId="77777777" w:rsidR="001510AD" w:rsidRPr="001510AD" w:rsidRDefault="001510AD" w:rsidP="001510AD">
      <w:pPr>
        <w:spacing w:after="0" w:line="240" w:lineRule="auto"/>
        <w:rPr>
          <w:rFonts w:ascii="Kz Times New Roman" w:eastAsia="Calibri" w:hAnsi="Kz Times New Roman" w:cs="Kz Times New Roman"/>
          <w:sz w:val="18"/>
          <w:szCs w:val="18"/>
          <w:lang w:eastAsia="ru-RU"/>
        </w:rPr>
      </w:pPr>
    </w:p>
    <w:p w14:paraId="5E1F41BE" w14:textId="77777777" w:rsidR="001510AD" w:rsidRPr="001510AD" w:rsidRDefault="001510AD" w:rsidP="001510AD">
      <w:pPr>
        <w:spacing w:after="0" w:line="240" w:lineRule="auto"/>
        <w:jc w:val="right"/>
        <w:rPr>
          <w:rFonts w:ascii="Kz Times New Roman" w:eastAsia="Calibri" w:hAnsi="Kz Times New Roman" w:cs="Kz Times New Roman"/>
          <w:i/>
          <w:sz w:val="28"/>
          <w:szCs w:val="28"/>
          <w:lang w:eastAsia="ru-RU"/>
        </w:rPr>
      </w:pPr>
    </w:p>
    <w:p w14:paraId="702A0B95" w14:textId="77777777" w:rsidR="001510AD" w:rsidRPr="001510AD" w:rsidRDefault="001510AD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Образец сопроводительного письма</w:t>
      </w:r>
    </w:p>
    <w:p w14:paraId="180B531C" w14:textId="77777777" w:rsidR="001510AD" w:rsidRPr="001510AD" w:rsidRDefault="001510AD" w:rsidP="001510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8015F1" w14:textId="77777777" w:rsidR="001510AD" w:rsidRPr="001510AD" w:rsidRDefault="001510AD" w:rsidP="001510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_Hlk170232548"/>
      <w:r w:rsidRPr="001510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СОПРОВОДИТЕЛЬНОЕ ПИСЬМО</w:t>
      </w:r>
    </w:p>
    <w:p w14:paraId="1DD67DF1" w14:textId="77777777" w:rsidR="001510AD" w:rsidRPr="001510AD" w:rsidRDefault="001510AD" w:rsidP="001510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8AA53A7" w14:textId="77777777" w:rsidR="001510AD" w:rsidRPr="001510AD" w:rsidRDefault="001510AD" w:rsidP="00CB6D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письмом гарантируем, что размещение научной статьи</w:t>
      </w:r>
      <w:r w:rsid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B6D9C" w:rsidRPr="005F2B1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«Название статьи» Фамилия Имя Отчество автора или авторов в родительном падеже</w:t>
      </w:r>
      <w:r w:rsidR="00CB6D9C"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в сборнике материал</w:t>
      </w:r>
      <w:r w:rsidR="00711BB1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11BB1">
        <w:rPr>
          <w:rFonts w:ascii="Times New Roman" w:eastAsia="Calibri" w:hAnsi="Times New Roman" w:cs="Times New Roman"/>
          <w:sz w:val="28"/>
          <w:szCs w:val="28"/>
          <w:lang w:eastAsia="ru-RU"/>
        </w:rPr>
        <w:t>Международной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научно-практической конференции «</w:t>
      </w:r>
      <w:r w:rsidR="00B314C4" w:rsidRPr="00B314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Педагогика, психология и дефектология: опыт, достижения, перспективы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» (далее – сборник) не нарушает ничьих авторских прав.</w:t>
      </w:r>
    </w:p>
    <w:p w14:paraId="495803FC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Автор (авторы</w:t>
      </w:r>
      <w:r w:rsid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B6D9C"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CB6D9C" w:rsidRPr="005F2B1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оставить нужное</w:t>
      </w:r>
      <w:r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принимает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международным законодательством; подтверждает факт соблюдения авторских прав, а также удостоверяет качество подготовленной статьи, в соответствии с требованиями к публикации материалов в сборнике.</w:t>
      </w:r>
    </w:p>
    <w:p w14:paraId="509DBDFA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Автор (авторы</w:t>
      </w:r>
      <w:r w:rsid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B6D9C"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CB6D9C" w:rsidRPr="005F2B1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оставить нужное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) передает на неограниченный срок учредителю сборника неисключительные права на использование научной статьи путем размещения полнотекстовых версий номеров на сайте репозитория ФГБОУ ВО «ЛГПУ».</w:t>
      </w:r>
    </w:p>
    <w:p w14:paraId="4E8DFB15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Автор (авторы</w:t>
      </w:r>
      <w:r w:rsidR="00EA7B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7B5A" w:rsidRPr="00CB6D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EA7B5A" w:rsidRPr="005F2B1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оставить нужное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) согласен с правилами подготовки рукописи к изданию, утвержденными редакцией сборника, и самим фактом размещения авторского материала на сайте репозитория ФГБОУ ВО «ЛГПУ».</w:t>
      </w:r>
    </w:p>
    <w:p w14:paraId="37E6379C" w14:textId="77777777" w:rsidR="001510AD" w:rsidRPr="001510AD" w:rsidRDefault="001510AD" w:rsidP="001510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F0337E" w14:textId="77777777" w:rsidR="001510AD" w:rsidRPr="001510AD" w:rsidRDefault="001510AD" w:rsidP="001510AD">
      <w:pPr>
        <w:spacing w:after="0" w:line="240" w:lineRule="auto"/>
        <w:ind w:left="6371" w:firstLine="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</w:t>
      </w:r>
    </w:p>
    <w:p w14:paraId="3AF417C1" w14:textId="77777777" w:rsidR="001510AD" w:rsidRPr="001510AD" w:rsidRDefault="001510AD" w:rsidP="001510AD">
      <w:pPr>
        <w:spacing w:after="0" w:line="240" w:lineRule="auto"/>
        <w:ind w:left="707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Дата</w:t>
      </w:r>
    </w:p>
    <w:p w14:paraId="41401CAE" w14:textId="77777777" w:rsidR="001510AD" w:rsidRPr="001510AD" w:rsidRDefault="001510AD" w:rsidP="00151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>ФИО автора (авторов)</w:t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510A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____________________</w:t>
      </w:r>
    </w:p>
    <w:p w14:paraId="539929AF" w14:textId="77777777" w:rsidR="001510AD" w:rsidRPr="001510AD" w:rsidRDefault="001510AD" w:rsidP="00151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1"/>
    <w:p w14:paraId="35E0FCAF" w14:textId="77777777" w:rsidR="001510AD" w:rsidRPr="001510AD" w:rsidRDefault="001510AD" w:rsidP="001510A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134AA4D0" w14:textId="77777777" w:rsidR="0041356F" w:rsidRPr="0041356F" w:rsidRDefault="001510AD" w:rsidP="0041356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10AD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1510AD">
        <w:rPr>
          <w:rFonts w:ascii="Arial" w:eastAsia="Calibri" w:hAnsi="Arial" w:cs="Arial"/>
          <w:sz w:val="27"/>
          <w:szCs w:val="27"/>
          <w:shd w:val="clear" w:color="auto" w:fill="FFFFFF"/>
          <w:lang w:eastAsia="ru-RU"/>
        </w:rPr>
        <w:t xml:space="preserve"> </w:t>
      </w:r>
      <w:r w:rsidRPr="001510A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Сопроводительное письмо подается в отсканированном виде. Подпись должна быть заверена печатью отдела кадров. </w:t>
      </w:r>
      <w:r w:rsidR="0041356F" w:rsidRPr="0041356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(*</w:t>
      </w:r>
      <w:r w:rsidR="0041356F" w:rsidRPr="005F2B1B">
        <w:rPr>
          <w:rFonts w:ascii="Times New Roman" w:eastAsia="Calibri" w:hAnsi="Times New Roman" w:cs="Times New Roman"/>
          <w:color w:val="FF0000"/>
          <w:sz w:val="26"/>
          <w:szCs w:val="26"/>
          <w:shd w:val="clear" w:color="auto" w:fill="FFFFFF"/>
          <w:lang w:eastAsia="ru-RU"/>
        </w:rPr>
        <w:t>после заполнения документа – удалить</w:t>
      </w:r>
      <w:r w:rsidR="0041356F" w:rsidRPr="0041356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). </w:t>
      </w:r>
    </w:p>
    <w:p w14:paraId="31A16DDF" w14:textId="77777777" w:rsidR="001510AD" w:rsidRPr="001510AD" w:rsidRDefault="001510AD" w:rsidP="001510A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900C13B" w14:textId="77777777" w:rsidR="001510AD" w:rsidRPr="001510AD" w:rsidRDefault="001510AD" w:rsidP="001510AD">
      <w:pPr>
        <w:spacing w:after="0" w:line="240" w:lineRule="auto"/>
        <w:jc w:val="both"/>
        <w:rPr>
          <w:rFonts w:ascii="Kz Times New Roman" w:eastAsia="Calibri" w:hAnsi="Kz Times New Roman" w:cs="Kz Times New Roman"/>
          <w:sz w:val="28"/>
          <w:szCs w:val="28"/>
          <w:lang w:eastAsia="ru-RU"/>
        </w:rPr>
      </w:pPr>
    </w:p>
    <w:p w14:paraId="4D01B745" w14:textId="77777777" w:rsidR="001510AD" w:rsidRPr="00903CB7" w:rsidRDefault="001510AD" w:rsidP="001510AD">
      <w:pPr>
        <w:spacing w:after="0" w:line="240" w:lineRule="auto"/>
        <w:jc w:val="right"/>
        <w:rPr>
          <w:rFonts w:ascii="Kz Times New Roman" w:eastAsia="Calibri" w:hAnsi="Kz Times New Roman" w:cs="Kz Times New Roman"/>
          <w:sz w:val="20"/>
          <w:szCs w:val="20"/>
          <w:lang w:eastAsia="ru-RU"/>
        </w:rPr>
      </w:pPr>
      <w:r w:rsidRPr="001510AD">
        <w:rPr>
          <w:rFonts w:ascii="Kz Times New Roman" w:eastAsia="Calibri" w:hAnsi="Kz Times New Roman" w:cs="Kz Times New Roman"/>
          <w:b/>
          <w:sz w:val="28"/>
          <w:szCs w:val="28"/>
          <w:lang w:eastAsia="ru-RU"/>
        </w:rPr>
        <w:br w:type="page"/>
      </w:r>
      <w:r w:rsidRPr="00903CB7">
        <w:rPr>
          <w:rFonts w:ascii="Kz Times New Roman" w:eastAsia="Calibri" w:hAnsi="Kz Times New Roman" w:cs="Kz Times New Roman"/>
          <w:sz w:val="20"/>
          <w:szCs w:val="20"/>
          <w:lang w:eastAsia="ru-RU"/>
        </w:rPr>
        <w:lastRenderedPageBreak/>
        <w:t xml:space="preserve">Приложение </w:t>
      </w:r>
      <w:r w:rsidR="00903CB7" w:rsidRPr="00903CB7">
        <w:rPr>
          <w:rFonts w:ascii="Kz Times New Roman" w:eastAsia="Calibri" w:hAnsi="Kz Times New Roman" w:cs="Kz Times New Roman"/>
          <w:sz w:val="20"/>
          <w:szCs w:val="20"/>
          <w:lang w:eastAsia="ru-RU"/>
        </w:rPr>
        <w:t>4</w:t>
      </w:r>
    </w:p>
    <w:p w14:paraId="55E0ACCE" w14:textId="77777777" w:rsidR="00681D1F" w:rsidRPr="0010454F" w:rsidRDefault="00681D1F" w:rsidP="00681D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10454F">
        <w:rPr>
          <w:rFonts w:ascii="Times New Roman" w:eastAsia="Calibri" w:hAnsi="Times New Roman" w:cs="Times New Roman"/>
          <w:b/>
          <w:bCs/>
          <w:sz w:val="28"/>
        </w:rPr>
        <w:t>СОГЛАСИЕ АВТОРА</w:t>
      </w:r>
    </w:p>
    <w:p w14:paraId="27523367" w14:textId="77777777" w:rsidR="00681D1F" w:rsidRPr="0010454F" w:rsidRDefault="00681D1F" w:rsidP="00681D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10454F">
        <w:rPr>
          <w:rFonts w:ascii="Times New Roman" w:eastAsia="Calibri" w:hAnsi="Times New Roman" w:cs="Times New Roman"/>
          <w:b/>
          <w:bCs/>
          <w:sz w:val="28"/>
        </w:rPr>
        <w:t xml:space="preserve">на размещение статьи </w:t>
      </w:r>
    </w:p>
    <w:p w14:paraId="178AC4B9" w14:textId="77777777" w:rsidR="00681D1F" w:rsidRPr="0010454F" w:rsidRDefault="00681D1F" w:rsidP="00681D1F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</w:rPr>
      </w:pPr>
    </w:p>
    <w:p w14:paraId="41A99991" w14:textId="77777777" w:rsidR="00681D1F" w:rsidRPr="0010454F" w:rsidRDefault="00681D1F" w:rsidP="00681D1F">
      <w:pPr>
        <w:tabs>
          <w:tab w:val="right" w:leader="underscore" w:pos="102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0454F">
        <w:rPr>
          <w:rFonts w:ascii="Times New Roman" w:eastAsia="Calibri" w:hAnsi="Times New Roman" w:cs="Times New Roman"/>
          <w:sz w:val="28"/>
        </w:rPr>
        <w:t xml:space="preserve">Я, </w:t>
      </w:r>
      <w:r w:rsidRPr="0010454F">
        <w:rPr>
          <w:rFonts w:ascii="Times New Roman" w:eastAsia="Calibri" w:hAnsi="Times New Roman" w:cs="Times New Roman"/>
          <w:sz w:val="28"/>
        </w:rPr>
        <w:tab/>
      </w:r>
    </w:p>
    <w:p w14:paraId="22751789" w14:textId="77777777" w:rsidR="00681D1F" w:rsidRPr="0010454F" w:rsidRDefault="00681D1F" w:rsidP="00681D1F">
      <w:pPr>
        <w:tabs>
          <w:tab w:val="right" w:leader="underscore" w:pos="1020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0454F"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имя, отчество)</w:t>
      </w:r>
    </w:p>
    <w:p w14:paraId="01149DAB" w14:textId="77777777" w:rsidR="00681D1F" w:rsidRPr="0010454F" w:rsidRDefault="00681D1F" w:rsidP="00681D1F">
      <w:pPr>
        <w:tabs>
          <w:tab w:val="right" w:leader="underscore" w:pos="1020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ab/>
      </w:r>
    </w:p>
    <w:p w14:paraId="0EF153C2" w14:textId="77777777" w:rsidR="00681D1F" w:rsidRPr="0010454F" w:rsidRDefault="00681D1F" w:rsidP="00681D1F">
      <w:pPr>
        <w:tabs>
          <w:tab w:val="right" w:leader="underscore" w:pos="1020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0454F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(должность, место работы)</w:t>
      </w:r>
    </w:p>
    <w:p w14:paraId="5B26FA84" w14:textId="77777777" w:rsidR="00507744" w:rsidRDefault="00681D1F" w:rsidP="00681D1F">
      <w:pPr>
        <w:tabs>
          <w:tab w:val="right" w:leader="underscore" w:pos="102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>1) даю своё согласие на совершение издающей организацией в лице федерального государственного бюджетного образовательного учреждения высшего образования «Луганский государственный педагогический университет» любых действий, направленных на доведение моей статьи</w:t>
      </w:r>
    </w:p>
    <w:p w14:paraId="01657269" w14:textId="77777777" w:rsidR="00681D1F" w:rsidRPr="0010454F" w:rsidRDefault="00681D1F" w:rsidP="00507744">
      <w:pPr>
        <w:tabs>
          <w:tab w:val="right" w:leader="underscore" w:pos="1020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ab/>
      </w:r>
    </w:p>
    <w:p w14:paraId="2BE2D6D9" w14:textId="77777777" w:rsidR="00681D1F" w:rsidRPr="0010454F" w:rsidRDefault="00681D1F" w:rsidP="00681D1F">
      <w:pPr>
        <w:tabs>
          <w:tab w:val="right" w:leader="underscore" w:pos="1020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ab/>
      </w:r>
    </w:p>
    <w:p w14:paraId="38591F38" w14:textId="77777777" w:rsidR="00681D1F" w:rsidRPr="0010454F" w:rsidRDefault="00681D1F" w:rsidP="00681D1F">
      <w:pPr>
        <w:tabs>
          <w:tab w:val="right" w:leader="underscore" w:pos="1020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ab/>
      </w:r>
    </w:p>
    <w:p w14:paraId="4E0F8B43" w14:textId="77777777" w:rsidR="00681D1F" w:rsidRPr="0010454F" w:rsidRDefault="00681D1F" w:rsidP="00681D1F">
      <w:pPr>
        <w:tabs>
          <w:tab w:val="right" w:leader="underscore" w:pos="1020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ab/>
      </w:r>
    </w:p>
    <w:p w14:paraId="455E5850" w14:textId="77777777" w:rsidR="00681D1F" w:rsidRPr="0010454F" w:rsidRDefault="00681D1F" w:rsidP="00681D1F">
      <w:pPr>
        <w:tabs>
          <w:tab w:val="right" w:leader="underscore" w:pos="1020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0454F">
        <w:rPr>
          <w:rFonts w:ascii="Times New Roman" w:eastAsia="Calibri" w:hAnsi="Times New Roman" w:cs="Times New Roman"/>
          <w:sz w:val="28"/>
          <w:szCs w:val="28"/>
          <w:vertAlign w:val="superscript"/>
        </w:rPr>
        <w:t>(название статьи)</w:t>
      </w:r>
    </w:p>
    <w:p w14:paraId="4F6EE022" w14:textId="77777777" w:rsidR="00681D1F" w:rsidRPr="0010454F" w:rsidRDefault="00681D1F" w:rsidP="00C03585">
      <w:pPr>
        <w:tabs>
          <w:tab w:val="right" w:leader="underscore" w:pos="1020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>в сборнике</w:t>
      </w:r>
      <w:r w:rsidR="002D607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D6074" w:rsidRPr="00B314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Педагогика, психология и дефектология: опыт, достижения, перспективы</w:t>
      </w:r>
      <w:r w:rsidR="002D6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: сборник </w:t>
      </w:r>
      <w:r w:rsidR="00711B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материалов</w:t>
      </w:r>
      <w:r w:rsidR="002D6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11B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Международной</w:t>
      </w:r>
      <w:r w:rsidR="002D6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научно-практической конференции (</w:t>
      </w:r>
      <w:r w:rsidR="0095787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г. Луганск, </w:t>
      </w:r>
      <w:r w:rsidR="00BB0F9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7–</w:t>
      </w:r>
      <w:r w:rsidR="002D60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 апреля 2026 г.)»</w:t>
      </w:r>
      <w:r w:rsidR="00C035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10454F">
        <w:rPr>
          <w:rFonts w:ascii="Times New Roman" w:eastAsia="Calibri" w:hAnsi="Times New Roman" w:cs="Times New Roman"/>
          <w:spacing w:val="-4"/>
          <w:sz w:val="28"/>
          <w:szCs w:val="28"/>
        </w:rPr>
        <w:t>до всеобщего сведения, в том числе на ее воспроизведение, распространение как</w:t>
      </w:r>
      <w:r w:rsidRPr="0010454F">
        <w:rPr>
          <w:rFonts w:ascii="Times New Roman" w:eastAsia="Calibri" w:hAnsi="Times New Roman" w:cs="Times New Roman"/>
          <w:sz w:val="28"/>
          <w:szCs w:val="28"/>
        </w:rPr>
        <w:t xml:space="preserve"> в составе составного произведения (сборника),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</w:t>
      </w:r>
      <w:r w:rsidRPr="0010454F">
        <w:rPr>
          <w:rFonts w:ascii="Times New Roman" w:eastAsia="Calibri" w:hAnsi="Times New Roman" w:cs="Times New Roman"/>
          <w:spacing w:val="-4"/>
          <w:sz w:val="28"/>
          <w:szCs w:val="28"/>
        </w:rPr>
        <w:t>неимущественных авторских прав (в том числе права авторства, права на имя, права</w:t>
      </w:r>
      <w:r w:rsidRPr="001045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4F">
        <w:rPr>
          <w:rFonts w:ascii="Times New Roman" w:eastAsia="Calibri" w:hAnsi="Times New Roman" w:cs="Times New Roman"/>
          <w:sz w:val="28"/>
          <w:szCs w:val="28"/>
        </w:rPr>
        <w:t>на неприкосновенность произведения);</w:t>
      </w:r>
    </w:p>
    <w:p w14:paraId="6B9967D8" w14:textId="77777777" w:rsidR="00681D1F" w:rsidRPr="0010454F" w:rsidRDefault="00681D1F" w:rsidP="00681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2) даю согласие на извлечение из моей статьи и использование </w:t>
      </w:r>
      <w:r w:rsidRPr="0010454F">
        <w:rPr>
          <w:rFonts w:ascii="Times New Roman" w:eastAsia="Calibri" w:hAnsi="Times New Roman" w:cs="Times New Roman"/>
          <w:sz w:val="28"/>
          <w:szCs w:val="28"/>
        </w:rPr>
        <w:t xml:space="preserve">на безвозмездной основе метаданных (название, имя автора (правообладателя), </w:t>
      </w:r>
      <w:r w:rsidRPr="0010454F">
        <w:rPr>
          <w:rFonts w:ascii="Times New Roman" w:eastAsia="Calibri" w:hAnsi="Times New Roman" w:cs="Times New Roman"/>
          <w:spacing w:val="-4"/>
          <w:sz w:val="28"/>
          <w:szCs w:val="28"/>
        </w:rPr>
        <w:t>аннотации, библиографические материалы и пр.) с целью их включения в базу данных</w:t>
      </w:r>
      <w:r w:rsidRPr="0010454F">
        <w:rPr>
          <w:rFonts w:ascii="Times New Roman" w:eastAsia="Calibri" w:hAnsi="Times New Roman" w:cs="Times New Roman"/>
          <w:sz w:val="28"/>
          <w:szCs w:val="28"/>
        </w:rPr>
        <w:t xml:space="preserve"> РИНЦ – Российский индекс научного цитирования, содержащую библиографическую информацию (библиографическое описание статей и пристатейные ссылки);</w:t>
      </w:r>
    </w:p>
    <w:p w14:paraId="7731AE18" w14:textId="77777777" w:rsidR="00681D1F" w:rsidRPr="0010454F" w:rsidRDefault="00681D1F" w:rsidP="00681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>3) подтверждаю, что моя статья ранее не была</w:t>
      </w:r>
      <w:r w:rsidR="00E92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4F">
        <w:rPr>
          <w:rFonts w:ascii="Times New Roman" w:eastAsia="Calibri" w:hAnsi="Times New Roman" w:cs="Times New Roman"/>
          <w:sz w:val="28"/>
          <w:szCs w:val="28"/>
        </w:rPr>
        <w:t>опубликована</w:t>
      </w:r>
      <w:r w:rsidR="00E92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4F">
        <w:rPr>
          <w:rFonts w:ascii="Times New Roman" w:eastAsia="Calibri" w:hAnsi="Times New Roman" w:cs="Times New Roman"/>
          <w:sz w:val="28"/>
          <w:szCs w:val="28"/>
        </w:rPr>
        <w:t>и в настоящее время не находится на рассмотрении и (или) не принята</w:t>
      </w:r>
      <w:r w:rsidR="00E92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4F">
        <w:rPr>
          <w:rFonts w:ascii="Times New Roman" w:eastAsia="Calibri" w:hAnsi="Times New Roman" w:cs="Times New Roman"/>
          <w:sz w:val="28"/>
          <w:szCs w:val="28"/>
        </w:rPr>
        <w:t>к публикации в каком-либо ином издании;</w:t>
      </w:r>
    </w:p>
    <w:p w14:paraId="47F0CCD3" w14:textId="77777777" w:rsidR="00681D1F" w:rsidRPr="0010454F" w:rsidRDefault="00681D1F" w:rsidP="00681D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>4) обязуюсь в случае опубликования моей статьи при самостоятельном размещении её</w:t>
      </w:r>
      <w:r w:rsidR="00E92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454F">
        <w:rPr>
          <w:rFonts w:ascii="Times New Roman" w:eastAsia="Calibri" w:hAnsi="Times New Roman" w:cs="Times New Roman"/>
          <w:sz w:val="28"/>
          <w:szCs w:val="28"/>
        </w:rPr>
        <w:t xml:space="preserve">в сети Интернет указывать полную </w:t>
      </w:r>
      <w:r w:rsidRPr="0010454F">
        <w:rPr>
          <w:rFonts w:ascii="Times New Roman" w:eastAsia="Calibri" w:hAnsi="Times New Roman" w:cs="Times New Roman"/>
          <w:spacing w:val="-4"/>
          <w:sz w:val="28"/>
          <w:szCs w:val="28"/>
        </w:rPr>
        <w:t>библиографическую ссылку на издание, в котором она</w:t>
      </w:r>
      <w:r w:rsidR="00E9297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0454F">
        <w:rPr>
          <w:rFonts w:ascii="Times New Roman" w:eastAsia="Calibri" w:hAnsi="Times New Roman" w:cs="Times New Roman"/>
          <w:spacing w:val="-4"/>
          <w:sz w:val="28"/>
          <w:szCs w:val="28"/>
        </w:rPr>
        <w:t>была</w:t>
      </w:r>
      <w:r w:rsidR="00E9297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10454F">
        <w:rPr>
          <w:rFonts w:ascii="Times New Roman" w:eastAsia="Calibri" w:hAnsi="Times New Roman" w:cs="Times New Roman"/>
          <w:spacing w:val="-4"/>
          <w:sz w:val="28"/>
          <w:szCs w:val="28"/>
        </w:rPr>
        <w:t>опубликована.</w:t>
      </w:r>
    </w:p>
    <w:p w14:paraId="7BEE8919" w14:textId="77777777" w:rsidR="00681D1F" w:rsidRDefault="00681D1F" w:rsidP="00681D1F">
      <w:pPr>
        <w:tabs>
          <w:tab w:val="center" w:pos="5103"/>
          <w:tab w:val="right" w:pos="1020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0E8B1B" w14:textId="77777777" w:rsidR="00681D1F" w:rsidRPr="0010454F" w:rsidRDefault="00681D1F" w:rsidP="00681D1F">
      <w:pPr>
        <w:tabs>
          <w:tab w:val="center" w:pos="5103"/>
          <w:tab w:val="right" w:pos="10206"/>
        </w:tabs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</w:rPr>
      </w:pPr>
      <w:r w:rsidRPr="0010454F">
        <w:rPr>
          <w:rFonts w:ascii="Times New Roman" w:eastAsia="Calibri" w:hAnsi="Times New Roman" w:cs="Times New Roman"/>
          <w:sz w:val="28"/>
          <w:szCs w:val="28"/>
        </w:rPr>
        <w:tab/>
        <w:t>_________________</w:t>
      </w:r>
      <w:r w:rsidRPr="0010454F">
        <w:rPr>
          <w:rFonts w:ascii="Times New Roman" w:eastAsia="Calibri" w:hAnsi="Times New Roman" w:cs="Times New Roman"/>
          <w:sz w:val="28"/>
          <w:szCs w:val="28"/>
        </w:rPr>
        <w:tab/>
        <w:t>_________________</w:t>
      </w:r>
    </w:p>
    <w:p w14:paraId="0DFB4A93" w14:textId="77777777" w:rsidR="00681D1F" w:rsidRPr="0010454F" w:rsidRDefault="00681D1F" w:rsidP="00681D1F">
      <w:pPr>
        <w:tabs>
          <w:tab w:val="center" w:pos="5103"/>
          <w:tab w:val="center" w:pos="9072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vertAlign w:val="superscript"/>
        </w:rPr>
      </w:pPr>
      <w:r w:rsidRPr="0010454F">
        <w:rPr>
          <w:rFonts w:ascii="Times New Roman" w:eastAsia="Calibri" w:hAnsi="Times New Roman" w:cs="Times New Roman"/>
          <w:sz w:val="28"/>
          <w:vertAlign w:val="superscript"/>
        </w:rPr>
        <w:tab/>
        <w:t>(подпись)</w:t>
      </w:r>
      <w:r w:rsidRPr="0010454F">
        <w:rPr>
          <w:rFonts w:ascii="Times New Roman" w:eastAsia="Calibri" w:hAnsi="Times New Roman" w:cs="Times New Roman"/>
          <w:sz w:val="28"/>
          <w:vertAlign w:val="superscript"/>
        </w:rPr>
        <w:tab/>
        <w:t>(инициалы, фамилия)</w:t>
      </w:r>
    </w:p>
    <w:p w14:paraId="7C68B2FB" w14:textId="77777777" w:rsidR="00681D1F" w:rsidRDefault="00681D1F" w:rsidP="00681D1F">
      <w:pPr>
        <w:spacing w:after="0" w:line="240" w:lineRule="auto"/>
        <w:ind w:left="-567"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10454F">
        <w:rPr>
          <w:rFonts w:ascii="Times New Roman" w:eastAsia="Calibri" w:hAnsi="Times New Roman" w:cs="Times New Roman"/>
          <w:sz w:val="28"/>
        </w:rPr>
        <w:t>«_____» ______________ 20___ г.</w:t>
      </w:r>
    </w:p>
    <w:p w14:paraId="57A72F42" w14:textId="77777777" w:rsidR="0084682B" w:rsidRDefault="0084682B" w:rsidP="00681D1F">
      <w:pPr>
        <w:spacing w:after="0" w:line="240" w:lineRule="auto"/>
        <w:ind w:left="-567" w:right="-284" w:firstLine="709"/>
        <w:jc w:val="both"/>
        <w:rPr>
          <w:rFonts w:ascii="Times New Roman" w:eastAsia="Calibri" w:hAnsi="Times New Roman" w:cs="Times New Roman"/>
          <w:sz w:val="28"/>
        </w:rPr>
      </w:pPr>
    </w:p>
    <w:p w14:paraId="43CCDC5B" w14:textId="77777777" w:rsidR="0084682B" w:rsidRPr="0041356F" w:rsidRDefault="0084682B" w:rsidP="0084682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10AD">
        <w:rPr>
          <w:rFonts w:ascii="Times New Roman" w:eastAsia="Calibri" w:hAnsi="Times New Roman" w:cs="Times New Roman"/>
          <w:sz w:val="20"/>
          <w:szCs w:val="20"/>
          <w:lang w:eastAsia="ru-RU"/>
        </w:rPr>
        <w:t>*</w:t>
      </w:r>
      <w:r w:rsidRPr="001510AD">
        <w:rPr>
          <w:rFonts w:ascii="Arial" w:eastAsia="Calibri" w:hAnsi="Arial" w:cs="Arial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>Согласие автора</w:t>
      </w:r>
      <w:r w:rsidRPr="001510A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 подается в отсканированном виде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 с подписью автора</w:t>
      </w:r>
      <w:r w:rsidRPr="001510A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ru-RU"/>
        </w:rPr>
        <w:t xml:space="preserve">. </w:t>
      </w:r>
    </w:p>
    <w:p w14:paraId="252E5FAF" w14:textId="77777777" w:rsidR="0084682B" w:rsidRPr="0010454F" w:rsidRDefault="0084682B" w:rsidP="00681D1F">
      <w:pPr>
        <w:spacing w:after="0" w:line="240" w:lineRule="auto"/>
        <w:ind w:left="-567" w:right="-28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F198121" w14:textId="77777777" w:rsidR="00681D1F" w:rsidRPr="001510AD" w:rsidRDefault="00681D1F" w:rsidP="001510AD">
      <w:pPr>
        <w:spacing w:after="0" w:line="240" w:lineRule="auto"/>
        <w:jc w:val="right"/>
        <w:rPr>
          <w:rFonts w:ascii="Kz Times New Roman" w:eastAsia="Calibri" w:hAnsi="Kz Times New Roman" w:cs="Kz Times New Roman"/>
          <w:sz w:val="18"/>
          <w:szCs w:val="18"/>
          <w:lang w:eastAsia="ru-RU"/>
        </w:rPr>
      </w:pPr>
    </w:p>
    <w:p w14:paraId="107BD6E9" w14:textId="77777777" w:rsidR="0010454F" w:rsidRDefault="00104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F06F4C" w14:textId="77777777" w:rsidR="00BA59D4" w:rsidRPr="00E219A7" w:rsidRDefault="0010454F" w:rsidP="00E219A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219A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E219A7" w:rsidRPr="00E219A7">
        <w:rPr>
          <w:rFonts w:ascii="Times New Roman" w:hAnsi="Times New Roman" w:cs="Times New Roman"/>
          <w:sz w:val="20"/>
          <w:szCs w:val="20"/>
        </w:rPr>
        <w:t>5</w:t>
      </w:r>
    </w:p>
    <w:p w14:paraId="17EAC1D4" w14:textId="77777777" w:rsidR="00681D1F" w:rsidRPr="001510AD" w:rsidRDefault="00681D1F" w:rsidP="00681D1F">
      <w:pPr>
        <w:tabs>
          <w:tab w:val="left" w:pos="426"/>
        </w:tabs>
        <w:spacing w:after="0" w:line="240" w:lineRule="auto"/>
        <w:jc w:val="center"/>
        <w:rPr>
          <w:rFonts w:ascii="Kz Times New Roman" w:eastAsia="Calibri" w:hAnsi="Kz Times New Roman" w:cs="Kz Times New Roman"/>
          <w:b/>
          <w:sz w:val="28"/>
          <w:szCs w:val="28"/>
          <w:lang w:eastAsia="ru-RU"/>
        </w:rPr>
      </w:pPr>
    </w:p>
    <w:p w14:paraId="241AA860" w14:textId="77777777" w:rsidR="00681D1F" w:rsidRPr="001510AD" w:rsidRDefault="00681D1F" w:rsidP="00681D1F">
      <w:pPr>
        <w:tabs>
          <w:tab w:val="left" w:pos="426"/>
        </w:tabs>
        <w:spacing w:after="0" w:line="240" w:lineRule="auto"/>
        <w:jc w:val="center"/>
        <w:rPr>
          <w:rFonts w:ascii="Kz Times New Roman" w:eastAsia="Calibri" w:hAnsi="Kz Times New Roman" w:cs="Kz Times New Roman"/>
          <w:b/>
          <w:sz w:val="28"/>
          <w:szCs w:val="28"/>
          <w:lang w:eastAsia="ru-RU"/>
        </w:rPr>
      </w:pPr>
      <w:r w:rsidRPr="001510AD">
        <w:rPr>
          <w:rFonts w:ascii="Kz Times New Roman" w:eastAsia="Calibri" w:hAnsi="Kz Times New Roman" w:cs="Kz Times New Roman"/>
          <w:b/>
          <w:sz w:val="28"/>
          <w:szCs w:val="28"/>
          <w:lang w:eastAsia="ru-RU"/>
        </w:rPr>
        <w:t xml:space="preserve">ЭЛЕКТРОННЫЕ АДРЕСА ДЛЯ ОТПРАВКИ МАТЕРИАЛОВ </w:t>
      </w:r>
    </w:p>
    <w:p w14:paraId="2DBA33DB" w14:textId="77777777" w:rsidR="00681D1F" w:rsidRPr="001510AD" w:rsidRDefault="00681D1F" w:rsidP="00681D1F">
      <w:pPr>
        <w:tabs>
          <w:tab w:val="left" w:pos="426"/>
        </w:tabs>
        <w:spacing w:after="0" w:line="240" w:lineRule="auto"/>
        <w:jc w:val="center"/>
        <w:rPr>
          <w:rFonts w:ascii="Kz Times New Roman" w:eastAsia="Calibri" w:hAnsi="Kz Times New Roman" w:cs="Kz 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414"/>
      </w:tblGrid>
      <w:tr w:rsidR="00681D1F" w:rsidRPr="001510AD" w14:paraId="11420D8E" w14:textId="77777777" w:rsidTr="0028565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2F40" w14:textId="77777777" w:rsidR="00681D1F" w:rsidRPr="001510AD" w:rsidRDefault="00681D1F" w:rsidP="00285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510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НАУЧНЫЕ НАПРАВЛЕНИЯ КОНФЕРЕНЦИИ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8A29" w14:textId="77777777" w:rsidR="00681D1F" w:rsidRPr="001510AD" w:rsidRDefault="00681D1F" w:rsidP="00285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510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</w:p>
        </w:tc>
      </w:tr>
      <w:tr w:rsidR="00681D1F" w:rsidRPr="001510AD" w14:paraId="52CCD310" w14:textId="77777777" w:rsidTr="0028565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BF14" w14:textId="77777777" w:rsidR="00681D1F" w:rsidRPr="001510AD" w:rsidRDefault="00681D1F" w:rsidP="00285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10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1. </w:t>
            </w:r>
            <w:r w:rsidRPr="00B314C4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Система педагогического образования в условиях глобализационных вызовов современности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87A" w14:textId="77777777" w:rsidR="00681D1F" w:rsidRPr="009C2E01" w:rsidRDefault="00681D1F" w:rsidP="002856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C2E0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Семенова Инна Ивановна </w:t>
            </w:r>
          </w:p>
          <w:p w14:paraId="54AE8B5D" w14:textId="77777777" w:rsidR="00681D1F" w:rsidRPr="009C2E01" w:rsidRDefault="000C21B1" w:rsidP="002856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+7</w:t>
            </w:r>
            <w:r w:rsidR="00681D1F" w:rsidRPr="009C2E0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9591537075</w:t>
            </w:r>
            <w:r w:rsidR="00262A4F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681D1F" w:rsidRPr="009C2E01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14:paraId="47254DB8" w14:textId="77777777" w:rsidR="00681D1F" w:rsidRPr="009C2E01" w:rsidRDefault="001D75E8" w:rsidP="00285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8" w:tgtFrame="_blank" w:history="1">
              <w:r w:rsidR="00681D1F" w:rsidRPr="009C2E01">
                <w:rPr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makeeva_inna@mail.ru</w:t>
              </w:r>
            </w:hyperlink>
          </w:p>
          <w:p w14:paraId="7D236B00" w14:textId="77777777" w:rsidR="00681D1F" w:rsidRPr="009C2E01" w:rsidRDefault="00681D1F" w:rsidP="00285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3AC9" w:rsidRPr="001510AD" w14:paraId="183348AC" w14:textId="77777777" w:rsidTr="0028565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F497" w14:textId="77777777" w:rsidR="00313AC9" w:rsidRPr="00313AC9" w:rsidRDefault="00313AC9" w:rsidP="00313A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313AC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2. Актуальные вопросы теории и практики дошкольного и педагогического образования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0E49" w14:textId="77777777" w:rsidR="007A56CD" w:rsidRPr="007A56CD" w:rsidRDefault="007A56CD" w:rsidP="007A56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56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Сапрыкина Елена Владимировна</w:t>
            </w:r>
          </w:p>
          <w:p w14:paraId="4265E0A9" w14:textId="77777777" w:rsidR="007A56CD" w:rsidRPr="007A56CD" w:rsidRDefault="007A56CD" w:rsidP="007A56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56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+7951299106,</w:t>
            </w:r>
          </w:p>
          <w:p w14:paraId="59687A93" w14:textId="77777777" w:rsidR="00313AC9" w:rsidRPr="00313AC9" w:rsidRDefault="007A56CD" w:rsidP="007A56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A56C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kafedrado.konferentsiya@mail.ru</w:t>
            </w:r>
          </w:p>
        </w:tc>
      </w:tr>
      <w:tr w:rsidR="00681D1F" w:rsidRPr="001510AD" w14:paraId="563924F1" w14:textId="77777777" w:rsidTr="0028565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BE36" w14:textId="77777777" w:rsidR="00681D1F" w:rsidRPr="001510AD" w:rsidRDefault="00681D1F" w:rsidP="00E164D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510A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3. </w:t>
            </w:r>
            <w:r w:rsidRPr="00B314C4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Актуальные проблемы теории и практики профессиональной подготовки учителей начальных классов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DB48" w14:textId="77777777" w:rsidR="003803F9" w:rsidRPr="003803F9" w:rsidRDefault="003803F9" w:rsidP="003803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03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Божко Вера Геннадиевна</w:t>
            </w:r>
          </w:p>
          <w:p w14:paraId="229145CF" w14:textId="77777777" w:rsidR="003803F9" w:rsidRPr="003803F9" w:rsidRDefault="003803F9" w:rsidP="003803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803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+79591819043</w:t>
            </w:r>
          </w:p>
          <w:p w14:paraId="3A2FC8DA" w14:textId="77777777" w:rsidR="00681D1F" w:rsidRPr="001510AD" w:rsidRDefault="003803F9" w:rsidP="003803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803F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konferen</w:t>
            </w:r>
            <w:r w:rsidRPr="003803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2021@</w:t>
            </w:r>
            <w:r w:rsidRPr="003803F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bk</w:t>
            </w:r>
            <w:r w:rsidRPr="003803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3803F9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681D1F" w:rsidRPr="001510AD" w14:paraId="07570872" w14:textId="77777777" w:rsidTr="0028565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11E8" w14:textId="77777777" w:rsidR="00681D1F" w:rsidRPr="001510AD" w:rsidRDefault="00681D1F" w:rsidP="00285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510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4. </w:t>
            </w:r>
            <w:r w:rsidRPr="00B314C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Дефектология на современном этапе: тенденции, проблемы и перспективы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1BF" w14:textId="77777777" w:rsidR="00D300B8" w:rsidRPr="00D300B8" w:rsidRDefault="00D300B8" w:rsidP="00D30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00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Рычкова Татьяна Аркадьевна, </w:t>
            </w:r>
          </w:p>
          <w:p w14:paraId="56B34EE0" w14:textId="77777777" w:rsidR="00D300B8" w:rsidRPr="00D300B8" w:rsidRDefault="00D300B8" w:rsidP="00D300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00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+79591371704,</w:t>
            </w:r>
          </w:p>
          <w:p w14:paraId="37E5D632" w14:textId="77777777" w:rsidR="00681D1F" w:rsidRPr="001510AD" w:rsidRDefault="00D300B8" w:rsidP="00D30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300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doctortatyanka22@mail.ru</w:t>
            </w:r>
          </w:p>
        </w:tc>
      </w:tr>
      <w:tr w:rsidR="00681D1F" w:rsidRPr="001510AD" w14:paraId="2284C1DE" w14:textId="77777777" w:rsidTr="0028565D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D72" w14:textId="77777777" w:rsidR="00681D1F" w:rsidRPr="001510AD" w:rsidRDefault="00681D1F" w:rsidP="00285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510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5. </w:t>
            </w:r>
            <w:r w:rsidRPr="00B314C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Становление субъекта жизненного пути в современном социально-психологическом пространстве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273" w14:textId="77777777" w:rsidR="00681D1F" w:rsidRPr="00D300B8" w:rsidRDefault="009660A3" w:rsidP="00285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Барышева Елена Ивановна</w:t>
            </w:r>
            <w:r w:rsidR="00681D1F" w:rsidRPr="00D300B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14:paraId="5DEFBCEB" w14:textId="77777777" w:rsidR="00681D1F" w:rsidRPr="00D300B8" w:rsidRDefault="00D6675B" w:rsidP="00285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660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+7959</w:t>
            </w:r>
            <w:r w:rsidR="00627BCD" w:rsidRPr="009660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9660A3" w:rsidRPr="009660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317364</w:t>
            </w:r>
          </w:p>
          <w:p w14:paraId="512F66BA" w14:textId="77777777" w:rsidR="00C27216" w:rsidRPr="003216C8" w:rsidRDefault="001D75E8" w:rsidP="009660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284ED8" w:rsidRPr="003216C8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helenbar</w:t>
              </w:r>
              <w:r w:rsidR="00284ED8" w:rsidRPr="003216C8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2008@</w:t>
              </w:r>
              <w:r w:rsidR="00284ED8" w:rsidRPr="003216C8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rambler</w:t>
              </w:r>
              <w:r w:rsidR="00284ED8" w:rsidRPr="003216C8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284ED8" w:rsidRPr="003216C8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</w:tbl>
    <w:p w14:paraId="5A0E2263" w14:textId="77777777" w:rsidR="00681D1F" w:rsidRPr="001510AD" w:rsidRDefault="00681D1F" w:rsidP="00681D1F">
      <w:pPr>
        <w:tabs>
          <w:tab w:val="left" w:pos="426"/>
        </w:tabs>
        <w:spacing w:after="0" w:line="240" w:lineRule="auto"/>
        <w:jc w:val="center"/>
        <w:rPr>
          <w:rFonts w:ascii="Kz Times New Roman" w:eastAsia="Calibri" w:hAnsi="Kz Times New Roman" w:cs="Kz Times New Roman"/>
          <w:b/>
          <w:sz w:val="28"/>
          <w:szCs w:val="28"/>
          <w:lang w:eastAsia="ru-RU"/>
        </w:rPr>
      </w:pPr>
    </w:p>
    <w:p w14:paraId="6B4A0767" w14:textId="77777777" w:rsidR="00681D1F" w:rsidRDefault="00681D1F" w:rsidP="0010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120AF9A6" w14:textId="77777777" w:rsidR="00681D1F" w:rsidRDefault="00681D1F" w:rsidP="001045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4A181944" w14:textId="77777777" w:rsidR="0010454F" w:rsidRPr="001510AD" w:rsidRDefault="0010454F">
      <w:pPr>
        <w:rPr>
          <w:rFonts w:ascii="Times New Roman" w:hAnsi="Times New Roman" w:cs="Times New Roman"/>
        </w:rPr>
      </w:pPr>
    </w:p>
    <w:sectPr w:rsidR="0010454F" w:rsidRPr="001510AD" w:rsidSect="0001106D">
      <w:footerReference w:type="default" r:id="rId20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9423A" w14:textId="77777777" w:rsidR="004F5794" w:rsidRDefault="004F5794" w:rsidP="00C37350">
      <w:pPr>
        <w:spacing w:after="0" w:line="240" w:lineRule="auto"/>
      </w:pPr>
      <w:r>
        <w:separator/>
      </w:r>
    </w:p>
  </w:endnote>
  <w:endnote w:type="continuationSeparator" w:id="0">
    <w:p w14:paraId="60952BA9" w14:textId="77777777" w:rsidR="004F5794" w:rsidRDefault="004F5794" w:rsidP="00C3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Полужирный">
    <w:panose1 w:val="02020803070505020304"/>
    <w:charset w:val="00"/>
    <w:family w:val="roman"/>
    <w:notTrueType/>
    <w:pitch w:val="default"/>
  </w:font>
  <w:font w:name="TT3EF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87211"/>
      <w:docPartObj>
        <w:docPartGallery w:val="Page Numbers (Bottom of Page)"/>
        <w:docPartUnique/>
      </w:docPartObj>
    </w:sdtPr>
    <w:sdtEndPr/>
    <w:sdtContent>
      <w:p w14:paraId="5B09E3E3" w14:textId="77777777" w:rsidR="00C37350" w:rsidRDefault="00D11A0F">
        <w:pPr>
          <w:pStyle w:val="a5"/>
          <w:jc w:val="center"/>
        </w:pPr>
        <w:r>
          <w:fldChar w:fldCharType="begin"/>
        </w:r>
        <w:r w:rsidR="00C37350">
          <w:instrText>PAGE   \* MERGEFORMAT</w:instrText>
        </w:r>
        <w:r>
          <w:fldChar w:fldCharType="separate"/>
        </w:r>
        <w:r w:rsidR="001D75E8">
          <w:rPr>
            <w:noProof/>
          </w:rPr>
          <w:t>1</w:t>
        </w:r>
        <w:r>
          <w:fldChar w:fldCharType="end"/>
        </w:r>
      </w:p>
    </w:sdtContent>
  </w:sdt>
  <w:p w14:paraId="25786CE9" w14:textId="77777777" w:rsidR="00C37350" w:rsidRDefault="00C373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54263" w14:textId="77777777" w:rsidR="004F5794" w:rsidRDefault="004F5794" w:rsidP="00C37350">
      <w:pPr>
        <w:spacing w:after="0" w:line="240" w:lineRule="auto"/>
      </w:pPr>
      <w:r>
        <w:separator/>
      </w:r>
    </w:p>
  </w:footnote>
  <w:footnote w:type="continuationSeparator" w:id="0">
    <w:p w14:paraId="0F333AC2" w14:textId="77777777" w:rsidR="004F5794" w:rsidRDefault="004F5794" w:rsidP="00C3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C123C"/>
    <w:multiLevelType w:val="hybridMultilevel"/>
    <w:tmpl w:val="62DC2410"/>
    <w:lvl w:ilvl="0" w:tplc="B1EA123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AD"/>
    <w:rsid w:val="0000683F"/>
    <w:rsid w:val="000079D4"/>
    <w:rsid w:val="0001106D"/>
    <w:rsid w:val="00023534"/>
    <w:rsid w:val="00024306"/>
    <w:rsid w:val="00032B07"/>
    <w:rsid w:val="00057FB4"/>
    <w:rsid w:val="0006171C"/>
    <w:rsid w:val="000639DF"/>
    <w:rsid w:val="00063ADF"/>
    <w:rsid w:val="00085C26"/>
    <w:rsid w:val="0008711E"/>
    <w:rsid w:val="00091AB7"/>
    <w:rsid w:val="000B24B4"/>
    <w:rsid w:val="000C21B1"/>
    <w:rsid w:val="000C67C4"/>
    <w:rsid w:val="000F0704"/>
    <w:rsid w:val="0010454F"/>
    <w:rsid w:val="0010742B"/>
    <w:rsid w:val="001141AB"/>
    <w:rsid w:val="001433BA"/>
    <w:rsid w:val="001510AD"/>
    <w:rsid w:val="00161389"/>
    <w:rsid w:val="00181D7F"/>
    <w:rsid w:val="001A2535"/>
    <w:rsid w:val="001B3AE9"/>
    <w:rsid w:val="001C276B"/>
    <w:rsid w:val="001D75E8"/>
    <w:rsid w:val="001E7CAA"/>
    <w:rsid w:val="001F39D4"/>
    <w:rsid w:val="0021313B"/>
    <w:rsid w:val="002150D2"/>
    <w:rsid w:val="00262A4F"/>
    <w:rsid w:val="00267EB9"/>
    <w:rsid w:val="00284ED8"/>
    <w:rsid w:val="00286B7C"/>
    <w:rsid w:val="002905A4"/>
    <w:rsid w:val="002A7058"/>
    <w:rsid w:val="002A7FB6"/>
    <w:rsid w:val="002B1B9A"/>
    <w:rsid w:val="002D6074"/>
    <w:rsid w:val="002E019D"/>
    <w:rsid w:val="00313AC9"/>
    <w:rsid w:val="003216C8"/>
    <w:rsid w:val="00337C57"/>
    <w:rsid w:val="00362FF9"/>
    <w:rsid w:val="0037225E"/>
    <w:rsid w:val="003803F9"/>
    <w:rsid w:val="00386DA7"/>
    <w:rsid w:val="003B1932"/>
    <w:rsid w:val="003B3363"/>
    <w:rsid w:val="003B63DA"/>
    <w:rsid w:val="003B6F8A"/>
    <w:rsid w:val="003C0A72"/>
    <w:rsid w:val="003C6738"/>
    <w:rsid w:val="003D0BB8"/>
    <w:rsid w:val="003E04C7"/>
    <w:rsid w:val="003E0BE5"/>
    <w:rsid w:val="003F5858"/>
    <w:rsid w:val="004033FB"/>
    <w:rsid w:val="0041356F"/>
    <w:rsid w:val="004269E6"/>
    <w:rsid w:val="00444DD0"/>
    <w:rsid w:val="004574E2"/>
    <w:rsid w:val="00472263"/>
    <w:rsid w:val="0048537B"/>
    <w:rsid w:val="00487B50"/>
    <w:rsid w:val="004B5829"/>
    <w:rsid w:val="004F5794"/>
    <w:rsid w:val="00507744"/>
    <w:rsid w:val="0051007D"/>
    <w:rsid w:val="00511DDD"/>
    <w:rsid w:val="00514B11"/>
    <w:rsid w:val="00546121"/>
    <w:rsid w:val="00555145"/>
    <w:rsid w:val="00560F55"/>
    <w:rsid w:val="00565493"/>
    <w:rsid w:val="00567DA9"/>
    <w:rsid w:val="00592045"/>
    <w:rsid w:val="005A62A6"/>
    <w:rsid w:val="005F2B1B"/>
    <w:rsid w:val="005F4556"/>
    <w:rsid w:val="00603B64"/>
    <w:rsid w:val="00613741"/>
    <w:rsid w:val="006166F7"/>
    <w:rsid w:val="00627BCD"/>
    <w:rsid w:val="00662665"/>
    <w:rsid w:val="00663232"/>
    <w:rsid w:val="00681D1F"/>
    <w:rsid w:val="00686ED0"/>
    <w:rsid w:val="006B48E9"/>
    <w:rsid w:val="006C50A0"/>
    <w:rsid w:val="006E0F44"/>
    <w:rsid w:val="006F023F"/>
    <w:rsid w:val="006F40A0"/>
    <w:rsid w:val="006F5490"/>
    <w:rsid w:val="00711BB1"/>
    <w:rsid w:val="00727C8A"/>
    <w:rsid w:val="00731646"/>
    <w:rsid w:val="00736FC4"/>
    <w:rsid w:val="00751925"/>
    <w:rsid w:val="00791840"/>
    <w:rsid w:val="007955AC"/>
    <w:rsid w:val="007958EB"/>
    <w:rsid w:val="007A56CD"/>
    <w:rsid w:val="007B249D"/>
    <w:rsid w:val="007B445A"/>
    <w:rsid w:val="0080407B"/>
    <w:rsid w:val="0081519A"/>
    <w:rsid w:val="00815B4D"/>
    <w:rsid w:val="00827B3A"/>
    <w:rsid w:val="0084682B"/>
    <w:rsid w:val="0086665A"/>
    <w:rsid w:val="00866B22"/>
    <w:rsid w:val="00872C12"/>
    <w:rsid w:val="008758DE"/>
    <w:rsid w:val="00876DCA"/>
    <w:rsid w:val="008875F8"/>
    <w:rsid w:val="008B2342"/>
    <w:rsid w:val="008B3C6F"/>
    <w:rsid w:val="008C4DCF"/>
    <w:rsid w:val="008C5169"/>
    <w:rsid w:val="00903CB7"/>
    <w:rsid w:val="009104D2"/>
    <w:rsid w:val="0091255C"/>
    <w:rsid w:val="009218D9"/>
    <w:rsid w:val="0095787B"/>
    <w:rsid w:val="009660A3"/>
    <w:rsid w:val="00966AD4"/>
    <w:rsid w:val="00967157"/>
    <w:rsid w:val="0097217D"/>
    <w:rsid w:val="009738C1"/>
    <w:rsid w:val="009A62AB"/>
    <w:rsid w:val="009B593D"/>
    <w:rsid w:val="009C2E01"/>
    <w:rsid w:val="009D76B3"/>
    <w:rsid w:val="00A83EFD"/>
    <w:rsid w:val="00AA5E1A"/>
    <w:rsid w:val="00AB6A0C"/>
    <w:rsid w:val="00AF7207"/>
    <w:rsid w:val="00B029EF"/>
    <w:rsid w:val="00B037BE"/>
    <w:rsid w:val="00B1165C"/>
    <w:rsid w:val="00B20499"/>
    <w:rsid w:val="00B314C4"/>
    <w:rsid w:val="00B33F20"/>
    <w:rsid w:val="00B4228A"/>
    <w:rsid w:val="00B54214"/>
    <w:rsid w:val="00B969B0"/>
    <w:rsid w:val="00BA577F"/>
    <w:rsid w:val="00BA59D4"/>
    <w:rsid w:val="00BB0F9D"/>
    <w:rsid w:val="00BB1723"/>
    <w:rsid w:val="00BD5DFC"/>
    <w:rsid w:val="00BD7B3A"/>
    <w:rsid w:val="00C03585"/>
    <w:rsid w:val="00C13C92"/>
    <w:rsid w:val="00C27216"/>
    <w:rsid w:val="00C331E4"/>
    <w:rsid w:val="00C37350"/>
    <w:rsid w:val="00C37C4D"/>
    <w:rsid w:val="00C42DB0"/>
    <w:rsid w:val="00C61484"/>
    <w:rsid w:val="00C63CFF"/>
    <w:rsid w:val="00C65198"/>
    <w:rsid w:val="00C85887"/>
    <w:rsid w:val="00CA300C"/>
    <w:rsid w:val="00CB5B21"/>
    <w:rsid w:val="00CB6D9C"/>
    <w:rsid w:val="00CD136F"/>
    <w:rsid w:val="00D0721A"/>
    <w:rsid w:val="00D11A0F"/>
    <w:rsid w:val="00D12E71"/>
    <w:rsid w:val="00D208E3"/>
    <w:rsid w:val="00D2635B"/>
    <w:rsid w:val="00D300B8"/>
    <w:rsid w:val="00D37646"/>
    <w:rsid w:val="00D630F2"/>
    <w:rsid w:val="00D646E4"/>
    <w:rsid w:val="00D6675B"/>
    <w:rsid w:val="00D8456D"/>
    <w:rsid w:val="00D969C8"/>
    <w:rsid w:val="00DA29B1"/>
    <w:rsid w:val="00DC1888"/>
    <w:rsid w:val="00DD20B2"/>
    <w:rsid w:val="00DD580A"/>
    <w:rsid w:val="00E0465D"/>
    <w:rsid w:val="00E164D6"/>
    <w:rsid w:val="00E219A7"/>
    <w:rsid w:val="00E23D9B"/>
    <w:rsid w:val="00E24A88"/>
    <w:rsid w:val="00E268B6"/>
    <w:rsid w:val="00E3291B"/>
    <w:rsid w:val="00E34B7C"/>
    <w:rsid w:val="00E54A0C"/>
    <w:rsid w:val="00E92970"/>
    <w:rsid w:val="00EA0BAD"/>
    <w:rsid w:val="00EA7B5A"/>
    <w:rsid w:val="00EB7486"/>
    <w:rsid w:val="00EC1C92"/>
    <w:rsid w:val="00ED1D47"/>
    <w:rsid w:val="00ED7352"/>
    <w:rsid w:val="00F17956"/>
    <w:rsid w:val="00F2301B"/>
    <w:rsid w:val="00F30E85"/>
    <w:rsid w:val="00F36610"/>
    <w:rsid w:val="00F413BB"/>
    <w:rsid w:val="00F631EA"/>
    <w:rsid w:val="00F86AF8"/>
    <w:rsid w:val="00FA18E3"/>
    <w:rsid w:val="00FB0F02"/>
    <w:rsid w:val="00FC34C9"/>
    <w:rsid w:val="00FD0056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A8D5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350"/>
  </w:style>
  <w:style w:type="paragraph" w:styleId="a5">
    <w:name w:val="footer"/>
    <w:basedOn w:val="a"/>
    <w:link w:val="a6"/>
    <w:uiPriority w:val="99"/>
    <w:unhideWhenUsed/>
    <w:rsid w:val="00C37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7350"/>
  </w:style>
  <w:style w:type="character" w:styleId="a7">
    <w:name w:val="Hyperlink"/>
    <w:basedOn w:val="a0"/>
    <w:uiPriority w:val="99"/>
    <w:unhideWhenUsed/>
    <w:rsid w:val="00D300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077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7350"/>
  </w:style>
  <w:style w:type="paragraph" w:styleId="a5">
    <w:name w:val="footer"/>
    <w:basedOn w:val="a"/>
    <w:link w:val="a6"/>
    <w:uiPriority w:val="99"/>
    <w:unhideWhenUsed/>
    <w:rsid w:val="00C37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7350"/>
  </w:style>
  <w:style w:type="character" w:styleId="a7">
    <w:name w:val="Hyperlink"/>
    <w:basedOn w:val="a0"/>
    <w:uiPriority w:val="99"/>
    <w:unhideWhenUsed/>
    <w:rsid w:val="00D300B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077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A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6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makeeva_inna@mail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consultant.ru/document/cons_doc_LAW_140174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yperlink" Target="mailto:helenbar2008@ramble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2</cp:revision>
  <cp:lastPrinted>2025-06-24T05:34:00Z</cp:lastPrinted>
  <dcterms:created xsi:type="dcterms:W3CDTF">2026-01-22T08:26:00Z</dcterms:created>
  <dcterms:modified xsi:type="dcterms:W3CDTF">2026-01-22T08:26:00Z</dcterms:modified>
</cp:coreProperties>
</file>