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6A176" w14:textId="77777777" w:rsidR="00A56EC1" w:rsidRPr="00117059" w:rsidRDefault="0039313F" w:rsidP="00A07A51">
      <w:pPr>
        <w:ind w:right="130"/>
        <w:jc w:val="center"/>
        <w:rPr>
          <w:b/>
          <w:sz w:val="16"/>
          <w:szCs w:val="16"/>
        </w:rPr>
      </w:pPr>
      <w:bookmarkStart w:id="0" w:name="Адрес"/>
      <w:bookmarkEnd w:id="0"/>
      <w:r w:rsidRPr="00117059">
        <w:rPr>
          <w:b/>
          <w:sz w:val="16"/>
          <w:szCs w:val="16"/>
        </w:rPr>
        <w:t xml:space="preserve">МИНИСТЕРСТВО </w:t>
      </w:r>
      <w:r w:rsidR="00A56EC1" w:rsidRPr="00117059">
        <w:rPr>
          <w:b/>
          <w:sz w:val="16"/>
          <w:szCs w:val="16"/>
        </w:rPr>
        <w:t>ПРОСВЕЩЕНИЯ</w:t>
      </w:r>
    </w:p>
    <w:p w14:paraId="08BCEAD0" w14:textId="77777777" w:rsidR="00FD5AA6" w:rsidRPr="00117059" w:rsidRDefault="00A56EC1" w:rsidP="00A07A51">
      <w:pPr>
        <w:ind w:right="130"/>
        <w:jc w:val="center"/>
        <w:rPr>
          <w:b/>
          <w:sz w:val="16"/>
          <w:szCs w:val="16"/>
        </w:rPr>
      </w:pPr>
      <w:r w:rsidRPr="00117059">
        <w:rPr>
          <w:b/>
          <w:sz w:val="16"/>
          <w:szCs w:val="16"/>
        </w:rPr>
        <w:t>РОССИЙСКОЙ ФЕДЕРАЦИИ</w:t>
      </w:r>
    </w:p>
    <w:p w14:paraId="5288D0DA" w14:textId="77777777" w:rsidR="00271CC3" w:rsidRPr="00276541" w:rsidRDefault="00271CC3" w:rsidP="00A07A51">
      <w:pPr>
        <w:ind w:right="130"/>
        <w:jc w:val="center"/>
        <w:rPr>
          <w:b/>
          <w:sz w:val="12"/>
          <w:szCs w:val="12"/>
        </w:rPr>
      </w:pPr>
    </w:p>
    <w:p w14:paraId="65C12A3D" w14:textId="77777777" w:rsidR="00271CC3" w:rsidRPr="008C3D81" w:rsidRDefault="00271CC3" w:rsidP="00A07A51">
      <w:pPr>
        <w:ind w:right="130"/>
        <w:jc w:val="center"/>
        <w:rPr>
          <w:b/>
          <w:sz w:val="16"/>
          <w:szCs w:val="16"/>
        </w:rPr>
      </w:pPr>
      <w:r w:rsidRPr="008C3D81">
        <w:rPr>
          <w:b/>
          <w:sz w:val="16"/>
          <w:szCs w:val="16"/>
        </w:rPr>
        <w:t>ФЕДЕРАЛЬНОЕ</w:t>
      </w:r>
    </w:p>
    <w:p w14:paraId="3E7E4758" w14:textId="77777777" w:rsidR="00271CC3" w:rsidRPr="008C3D81" w:rsidRDefault="00271CC3" w:rsidP="00A07A51">
      <w:pPr>
        <w:ind w:right="130"/>
        <w:jc w:val="center"/>
        <w:rPr>
          <w:b/>
          <w:sz w:val="16"/>
          <w:szCs w:val="16"/>
        </w:rPr>
      </w:pPr>
      <w:r w:rsidRPr="008C3D81">
        <w:rPr>
          <w:b/>
          <w:sz w:val="16"/>
          <w:szCs w:val="16"/>
        </w:rPr>
        <w:t>ГОСУДАРСТВЕННОЕ БЮДЖЕТНОЕ</w:t>
      </w:r>
    </w:p>
    <w:p w14:paraId="0D83C500" w14:textId="77777777" w:rsidR="00271CC3" w:rsidRPr="008C3D81" w:rsidRDefault="00271CC3" w:rsidP="00A07A51">
      <w:pPr>
        <w:ind w:right="130"/>
        <w:jc w:val="center"/>
        <w:rPr>
          <w:sz w:val="16"/>
          <w:szCs w:val="16"/>
        </w:rPr>
      </w:pPr>
      <w:r w:rsidRPr="008C3D81">
        <w:rPr>
          <w:b/>
          <w:sz w:val="16"/>
          <w:szCs w:val="16"/>
        </w:rPr>
        <w:t>ОБРАЗОВАТЕЛЬНОЕ УЧРЕЖДЕНИЕ ВЫСШЕГО ОБРАЗОВАНИЯ</w:t>
      </w:r>
    </w:p>
    <w:p w14:paraId="13295629" w14:textId="77777777" w:rsidR="00271CC3" w:rsidRPr="008C3D81" w:rsidRDefault="00271CC3" w:rsidP="00A07A51">
      <w:pPr>
        <w:ind w:right="130"/>
        <w:jc w:val="center"/>
        <w:rPr>
          <w:b/>
          <w:sz w:val="16"/>
          <w:szCs w:val="16"/>
        </w:rPr>
      </w:pPr>
      <w:r w:rsidRPr="008C3D81">
        <w:rPr>
          <w:b/>
          <w:sz w:val="16"/>
          <w:szCs w:val="16"/>
        </w:rPr>
        <w:t>«ЛУГАНСКИЙ ГОСУДАРСТВЕННЫЙ ПЕДАГОГИЧЕСКИЙ УНИВЕРСИТЕТ»</w:t>
      </w:r>
    </w:p>
    <w:p w14:paraId="33DB2F79" w14:textId="77777777" w:rsidR="00271CC3" w:rsidRPr="008C3D81" w:rsidRDefault="00271CC3" w:rsidP="00A07A51">
      <w:pPr>
        <w:ind w:right="130"/>
        <w:jc w:val="center"/>
        <w:rPr>
          <w:b/>
          <w:sz w:val="16"/>
          <w:szCs w:val="16"/>
        </w:rPr>
      </w:pPr>
      <w:r w:rsidRPr="008C3D81">
        <w:rPr>
          <w:b/>
          <w:sz w:val="16"/>
          <w:szCs w:val="16"/>
        </w:rPr>
        <w:t>(ФГБОУ ВО «ЛГПУ»)</w:t>
      </w:r>
    </w:p>
    <w:p w14:paraId="7AB900DB" w14:textId="77777777" w:rsidR="008C3D81" w:rsidRDefault="008C3D81" w:rsidP="00A07A51">
      <w:pPr>
        <w:ind w:right="130"/>
        <w:jc w:val="center"/>
        <w:rPr>
          <w:b/>
          <w:sz w:val="10"/>
          <w:szCs w:val="10"/>
        </w:rPr>
      </w:pPr>
    </w:p>
    <w:p w14:paraId="2662D1D6" w14:textId="77777777" w:rsidR="003A5CCF" w:rsidRPr="008C3D81" w:rsidRDefault="003A5CCF" w:rsidP="00A07A51">
      <w:pPr>
        <w:ind w:right="130"/>
        <w:jc w:val="center"/>
        <w:rPr>
          <w:b/>
          <w:sz w:val="10"/>
          <w:szCs w:val="10"/>
        </w:rPr>
      </w:pPr>
    </w:p>
    <w:p w14:paraId="3818D762" w14:textId="77777777" w:rsidR="008C3D81" w:rsidRPr="008C3D81" w:rsidRDefault="008C3D81" w:rsidP="00A07A51">
      <w:pPr>
        <w:ind w:right="130"/>
        <w:jc w:val="center"/>
        <w:rPr>
          <w:b/>
          <w:sz w:val="16"/>
          <w:szCs w:val="16"/>
        </w:rPr>
      </w:pPr>
      <w:r w:rsidRPr="008C3D81">
        <w:rPr>
          <w:b/>
          <w:sz w:val="16"/>
          <w:szCs w:val="16"/>
        </w:rPr>
        <w:t>РОССИЙСКАЯ АКАДЕМИЯ ОБРАЗОВАНИЯ</w:t>
      </w:r>
    </w:p>
    <w:p w14:paraId="2C0B9FDF" w14:textId="77777777" w:rsidR="008C3D81" w:rsidRPr="008C3D81" w:rsidRDefault="008C3D81" w:rsidP="00A07A51">
      <w:pPr>
        <w:ind w:right="130"/>
        <w:jc w:val="center"/>
        <w:rPr>
          <w:b/>
          <w:sz w:val="10"/>
          <w:szCs w:val="10"/>
        </w:rPr>
      </w:pPr>
    </w:p>
    <w:p w14:paraId="5500FC9C" w14:textId="77777777" w:rsidR="000E56D7" w:rsidRPr="00117059" w:rsidRDefault="000E56D7" w:rsidP="00A07A51">
      <w:pPr>
        <w:ind w:right="130"/>
        <w:jc w:val="center"/>
        <w:rPr>
          <w:b/>
          <w:sz w:val="16"/>
          <w:szCs w:val="16"/>
        </w:rPr>
      </w:pPr>
      <w:r w:rsidRPr="00117059">
        <w:rPr>
          <w:b/>
          <w:sz w:val="16"/>
          <w:szCs w:val="16"/>
        </w:rPr>
        <w:t>ФЕДЕРАЛЬНОЕ</w:t>
      </w:r>
    </w:p>
    <w:p w14:paraId="21E7DB45" w14:textId="77777777" w:rsidR="000E56D7" w:rsidRPr="00117059" w:rsidRDefault="000E56D7" w:rsidP="00A07A51">
      <w:pPr>
        <w:ind w:right="130"/>
        <w:jc w:val="center"/>
        <w:rPr>
          <w:b/>
          <w:sz w:val="16"/>
          <w:szCs w:val="16"/>
        </w:rPr>
      </w:pPr>
      <w:r w:rsidRPr="00117059">
        <w:rPr>
          <w:b/>
          <w:sz w:val="16"/>
          <w:szCs w:val="16"/>
        </w:rPr>
        <w:t>ГОСУДАРСТВЕННОЕ БЮДЖЕТНОЕ</w:t>
      </w:r>
    </w:p>
    <w:p w14:paraId="56D39D70" w14:textId="77777777" w:rsidR="000E56D7" w:rsidRPr="00117059" w:rsidRDefault="000E56D7" w:rsidP="00A07A51">
      <w:pPr>
        <w:ind w:right="130"/>
        <w:jc w:val="center"/>
        <w:rPr>
          <w:b/>
          <w:sz w:val="16"/>
          <w:szCs w:val="16"/>
        </w:rPr>
      </w:pPr>
      <w:r w:rsidRPr="00117059">
        <w:rPr>
          <w:b/>
          <w:sz w:val="16"/>
          <w:szCs w:val="16"/>
        </w:rPr>
        <w:t>ОБРАЗОВАТЕЛЬНОЕ УЧРЕЖДЕНИЕ ВЫСШЕГО ОБРАЗОВАНИЯ</w:t>
      </w:r>
    </w:p>
    <w:p w14:paraId="0F4BB472" w14:textId="77777777" w:rsidR="00271CC3" w:rsidRPr="00117059" w:rsidRDefault="000E56D7" w:rsidP="00A07A51">
      <w:pPr>
        <w:ind w:right="130"/>
        <w:jc w:val="center"/>
        <w:rPr>
          <w:b/>
          <w:sz w:val="16"/>
          <w:szCs w:val="16"/>
        </w:rPr>
      </w:pPr>
      <w:r w:rsidRPr="00117059">
        <w:rPr>
          <w:b/>
          <w:sz w:val="16"/>
          <w:szCs w:val="16"/>
        </w:rPr>
        <w:t>«МОСКОВСКИЙ ПЕДАГОГИЧЕСКИЙ ГОСУДАРСТВЕННЫЙ УНИВЕРСИТЕТ»</w:t>
      </w:r>
    </w:p>
    <w:p w14:paraId="66563C53" w14:textId="77777777" w:rsidR="00117059" w:rsidRDefault="00117059" w:rsidP="00A07A51">
      <w:pPr>
        <w:ind w:right="130"/>
        <w:jc w:val="center"/>
        <w:rPr>
          <w:b/>
          <w:sz w:val="16"/>
          <w:szCs w:val="16"/>
        </w:rPr>
      </w:pPr>
      <w:r w:rsidRPr="00117059">
        <w:rPr>
          <w:b/>
          <w:sz w:val="16"/>
          <w:szCs w:val="16"/>
        </w:rPr>
        <w:t>(ФГБОУ ВО «МПГУ»)</w:t>
      </w:r>
    </w:p>
    <w:p w14:paraId="15551DDD" w14:textId="77777777" w:rsidR="008C3D81" w:rsidRPr="008C3D81" w:rsidRDefault="008C3D81" w:rsidP="00A07A51">
      <w:pPr>
        <w:ind w:right="130"/>
        <w:jc w:val="center"/>
        <w:rPr>
          <w:b/>
          <w:sz w:val="10"/>
          <w:szCs w:val="10"/>
        </w:rPr>
      </w:pPr>
    </w:p>
    <w:p w14:paraId="7D67555D" w14:textId="77777777" w:rsidR="000E56D7" w:rsidRPr="00117059" w:rsidRDefault="000E56D7" w:rsidP="00A07A51">
      <w:pPr>
        <w:ind w:right="130"/>
        <w:jc w:val="center"/>
        <w:rPr>
          <w:b/>
          <w:sz w:val="16"/>
          <w:szCs w:val="16"/>
        </w:rPr>
      </w:pPr>
      <w:r w:rsidRPr="00117059">
        <w:rPr>
          <w:b/>
          <w:sz w:val="16"/>
          <w:szCs w:val="16"/>
        </w:rPr>
        <w:t>ФЕДЕРАЛЬНОЕ</w:t>
      </w:r>
    </w:p>
    <w:p w14:paraId="0042C5D4" w14:textId="77777777" w:rsidR="000E56D7" w:rsidRPr="00117059" w:rsidRDefault="000E56D7" w:rsidP="00A07A51">
      <w:pPr>
        <w:ind w:right="130"/>
        <w:jc w:val="center"/>
        <w:rPr>
          <w:b/>
          <w:sz w:val="16"/>
          <w:szCs w:val="16"/>
        </w:rPr>
      </w:pPr>
      <w:r w:rsidRPr="00117059">
        <w:rPr>
          <w:b/>
          <w:sz w:val="16"/>
          <w:szCs w:val="16"/>
        </w:rPr>
        <w:t>ГОСУДАРСТВЕННОЕ БЮДЖЕТНОЕ</w:t>
      </w:r>
    </w:p>
    <w:p w14:paraId="1CABFF01" w14:textId="77777777" w:rsidR="000E56D7" w:rsidRPr="00117059" w:rsidRDefault="000E56D7" w:rsidP="00A07A51">
      <w:pPr>
        <w:ind w:right="130"/>
        <w:jc w:val="center"/>
        <w:rPr>
          <w:b/>
          <w:sz w:val="16"/>
          <w:szCs w:val="16"/>
        </w:rPr>
      </w:pPr>
      <w:r w:rsidRPr="00117059">
        <w:rPr>
          <w:b/>
          <w:sz w:val="16"/>
          <w:szCs w:val="16"/>
        </w:rPr>
        <w:t>ОБРАЗОВАТЕЛЬНОЕ УЧРЕЖДЕНИЕ ВЫСШЕГО ОБРАЗОВАНИЯ</w:t>
      </w:r>
    </w:p>
    <w:p w14:paraId="0D628A8E" w14:textId="77777777" w:rsidR="00271CC3" w:rsidRPr="00117059" w:rsidRDefault="000E56D7" w:rsidP="00A07A51">
      <w:pPr>
        <w:ind w:right="130"/>
        <w:jc w:val="center"/>
        <w:rPr>
          <w:b/>
          <w:sz w:val="16"/>
          <w:szCs w:val="16"/>
        </w:rPr>
      </w:pPr>
      <w:r w:rsidRPr="00117059">
        <w:rPr>
          <w:b/>
          <w:sz w:val="16"/>
          <w:szCs w:val="16"/>
        </w:rPr>
        <w:t>«ПЕРМСКИЙ ГОСУДАРСТВЕННЫЙ ГУМАНИТАРНО-ПЕДАГОГИЧЕСКИЙ УНИВЕРСИТЕТ»</w:t>
      </w:r>
    </w:p>
    <w:p w14:paraId="186A2C80" w14:textId="77777777" w:rsidR="00117059" w:rsidRDefault="00117059" w:rsidP="00A07A51">
      <w:pPr>
        <w:ind w:right="130"/>
        <w:jc w:val="center"/>
        <w:rPr>
          <w:b/>
          <w:sz w:val="16"/>
          <w:szCs w:val="16"/>
        </w:rPr>
      </w:pPr>
      <w:r w:rsidRPr="00117059">
        <w:rPr>
          <w:b/>
          <w:sz w:val="16"/>
          <w:szCs w:val="16"/>
        </w:rPr>
        <w:t>(ФГБОУ ВО «ПГГПУ»)</w:t>
      </w:r>
    </w:p>
    <w:p w14:paraId="3C39E5D8" w14:textId="77777777" w:rsidR="008C3D81" w:rsidRPr="008C3D81" w:rsidRDefault="008C3D81" w:rsidP="00A07A51">
      <w:pPr>
        <w:ind w:right="130"/>
        <w:jc w:val="center"/>
        <w:rPr>
          <w:b/>
          <w:sz w:val="10"/>
          <w:szCs w:val="10"/>
        </w:rPr>
      </w:pPr>
    </w:p>
    <w:p w14:paraId="143363EA" w14:textId="77777777" w:rsidR="000E56D7" w:rsidRPr="00117059" w:rsidRDefault="000E56D7" w:rsidP="00A07A51">
      <w:pPr>
        <w:ind w:right="130"/>
        <w:jc w:val="center"/>
        <w:rPr>
          <w:b/>
          <w:sz w:val="16"/>
          <w:szCs w:val="16"/>
        </w:rPr>
      </w:pPr>
      <w:r w:rsidRPr="00117059">
        <w:rPr>
          <w:b/>
          <w:sz w:val="16"/>
          <w:szCs w:val="16"/>
        </w:rPr>
        <w:t>ФЕДЕРАЛЬНОЕ</w:t>
      </w:r>
    </w:p>
    <w:p w14:paraId="128CD6B0" w14:textId="77777777" w:rsidR="000E56D7" w:rsidRPr="00117059" w:rsidRDefault="000E56D7" w:rsidP="00A07A51">
      <w:pPr>
        <w:ind w:right="130"/>
        <w:jc w:val="center"/>
        <w:rPr>
          <w:b/>
          <w:sz w:val="16"/>
          <w:szCs w:val="16"/>
        </w:rPr>
      </w:pPr>
      <w:r w:rsidRPr="00117059">
        <w:rPr>
          <w:b/>
          <w:sz w:val="16"/>
          <w:szCs w:val="16"/>
        </w:rPr>
        <w:t>ГОСУДАРСТВЕННОЕ БЮДЖЕТНОЕ</w:t>
      </w:r>
    </w:p>
    <w:p w14:paraId="4014C6C6" w14:textId="77777777" w:rsidR="000E56D7" w:rsidRPr="00117059" w:rsidRDefault="000E56D7" w:rsidP="00A07A51">
      <w:pPr>
        <w:ind w:right="130"/>
        <w:jc w:val="center"/>
        <w:rPr>
          <w:b/>
          <w:sz w:val="16"/>
          <w:szCs w:val="16"/>
        </w:rPr>
      </w:pPr>
      <w:r w:rsidRPr="00117059">
        <w:rPr>
          <w:b/>
          <w:sz w:val="16"/>
          <w:szCs w:val="16"/>
        </w:rPr>
        <w:t>ОБРАЗОВАТЕЛЬНОЕ УЧРЕЖДЕНИЕ ВЫСШЕГО ОБРАЗОВАНИЯ</w:t>
      </w:r>
    </w:p>
    <w:p w14:paraId="781A738A" w14:textId="77777777" w:rsidR="000E56D7" w:rsidRPr="00117059" w:rsidRDefault="000E56D7" w:rsidP="00A07A51">
      <w:pPr>
        <w:ind w:right="130"/>
        <w:jc w:val="center"/>
        <w:rPr>
          <w:b/>
          <w:sz w:val="16"/>
          <w:szCs w:val="16"/>
        </w:rPr>
      </w:pPr>
      <w:r w:rsidRPr="00117059">
        <w:rPr>
          <w:b/>
          <w:sz w:val="16"/>
          <w:szCs w:val="16"/>
        </w:rPr>
        <w:t>«ВОЛГОГРАДСКИЙ ГОСУДАРСТВЕННЫЙ СОЦИАЛЬНО-ПЕДАГОГИЧЕКИЙ УНИВЕРСИТЕТ»</w:t>
      </w:r>
    </w:p>
    <w:p w14:paraId="29CF7EA1" w14:textId="77777777" w:rsidR="00117059" w:rsidRPr="00117059" w:rsidRDefault="00117059" w:rsidP="00A07A51">
      <w:pPr>
        <w:ind w:right="130"/>
        <w:jc w:val="center"/>
        <w:rPr>
          <w:b/>
          <w:sz w:val="16"/>
          <w:szCs w:val="16"/>
        </w:rPr>
      </w:pPr>
      <w:r w:rsidRPr="00117059">
        <w:rPr>
          <w:b/>
          <w:sz w:val="16"/>
          <w:szCs w:val="16"/>
        </w:rPr>
        <w:t>(ФГБОУ ВО «ВГСПУ»)</w:t>
      </w:r>
    </w:p>
    <w:p w14:paraId="1839A5F5" w14:textId="77777777" w:rsidR="000E56D7" w:rsidRPr="008C3D81" w:rsidRDefault="000E56D7" w:rsidP="00A07A51">
      <w:pPr>
        <w:spacing w:line="242" w:lineRule="auto"/>
        <w:ind w:right="130"/>
        <w:jc w:val="center"/>
        <w:rPr>
          <w:b/>
          <w:sz w:val="12"/>
          <w:szCs w:val="12"/>
        </w:rPr>
      </w:pPr>
    </w:p>
    <w:p w14:paraId="76A055B5" w14:textId="77777777" w:rsidR="00276541" w:rsidRDefault="00271CC3" w:rsidP="00A07A51">
      <w:pPr>
        <w:spacing w:line="242" w:lineRule="auto"/>
        <w:ind w:right="130"/>
        <w:jc w:val="center"/>
        <w:rPr>
          <w:b/>
          <w:sz w:val="18"/>
          <w:szCs w:val="18"/>
        </w:rPr>
      </w:pPr>
      <w:r w:rsidRPr="00117059">
        <w:rPr>
          <w:b/>
          <w:sz w:val="18"/>
          <w:szCs w:val="18"/>
        </w:rPr>
        <w:t>ИНСТИТУ</w:t>
      </w:r>
      <w:r w:rsidR="0039313F" w:rsidRPr="00117059">
        <w:rPr>
          <w:b/>
          <w:sz w:val="18"/>
          <w:szCs w:val="18"/>
        </w:rPr>
        <w:t>Т</w:t>
      </w:r>
      <w:r w:rsidRPr="00117059">
        <w:rPr>
          <w:b/>
          <w:sz w:val="18"/>
          <w:szCs w:val="18"/>
        </w:rPr>
        <w:t xml:space="preserve">МУЗЫКАЛЬНОГО И </w:t>
      </w:r>
      <w:r w:rsidR="0039313F" w:rsidRPr="00117059">
        <w:rPr>
          <w:b/>
          <w:sz w:val="18"/>
          <w:szCs w:val="18"/>
        </w:rPr>
        <w:t>ХУДОЖЕСТВЕННОГООБРАЗОВАНИЯ</w:t>
      </w:r>
    </w:p>
    <w:p w14:paraId="0004F951" w14:textId="77777777" w:rsidR="00FD5AA6" w:rsidRPr="00117059" w:rsidRDefault="0039313F" w:rsidP="00A07A51">
      <w:pPr>
        <w:spacing w:line="242" w:lineRule="auto"/>
        <w:ind w:right="130"/>
        <w:jc w:val="center"/>
        <w:rPr>
          <w:b/>
          <w:sz w:val="18"/>
          <w:szCs w:val="18"/>
        </w:rPr>
      </w:pPr>
      <w:r w:rsidRPr="00117059">
        <w:rPr>
          <w:b/>
          <w:sz w:val="18"/>
          <w:szCs w:val="18"/>
        </w:rPr>
        <w:t>ИМЕНИДЖУЛЬЕТТЫ</w:t>
      </w:r>
      <w:r w:rsidR="00117059" w:rsidRPr="00117059">
        <w:rPr>
          <w:b/>
          <w:sz w:val="18"/>
          <w:szCs w:val="18"/>
        </w:rPr>
        <w:t>ЯКУБОВИЧ</w:t>
      </w:r>
    </w:p>
    <w:p w14:paraId="59DD55F1" w14:textId="77777777" w:rsidR="00117059" w:rsidRDefault="00117059" w:rsidP="00A07A51">
      <w:pPr>
        <w:spacing w:line="242" w:lineRule="auto"/>
        <w:ind w:right="130"/>
        <w:jc w:val="center"/>
        <w:rPr>
          <w:b/>
          <w:sz w:val="20"/>
          <w:szCs w:val="20"/>
        </w:rPr>
      </w:pPr>
    </w:p>
    <w:p w14:paraId="1B36DD44" w14:textId="77777777" w:rsidR="00FD5AA6" w:rsidRPr="00557917" w:rsidRDefault="0039313F" w:rsidP="00A07A51">
      <w:pPr>
        <w:ind w:right="130"/>
        <w:jc w:val="center"/>
        <w:rPr>
          <w:b/>
          <w:sz w:val="28"/>
          <w:szCs w:val="28"/>
        </w:rPr>
      </w:pPr>
      <w:r w:rsidRPr="00557917">
        <w:rPr>
          <w:b/>
          <w:sz w:val="28"/>
          <w:szCs w:val="28"/>
        </w:rPr>
        <w:t>ПРОГРАММА</w:t>
      </w:r>
    </w:p>
    <w:p w14:paraId="22D32B75" w14:textId="77777777" w:rsidR="00FD5AA6" w:rsidRDefault="00FD5AA6" w:rsidP="00A07A51">
      <w:pPr>
        <w:spacing w:before="10"/>
        <w:ind w:right="130"/>
        <w:jc w:val="center"/>
        <w:rPr>
          <w:b/>
          <w:sz w:val="12"/>
          <w:szCs w:val="12"/>
          <w:highlight w:val="yellow"/>
        </w:rPr>
      </w:pPr>
    </w:p>
    <w:p w14:paraId="1A36F25C" w14:textId="77777777" w:rsidR="008A63AB" w:rsidRPr="00276541" w:rsidRDefault="008A63AB" w:rsidP="00A07A51">
      <w:pPr>
        <w:spacing w:before="10"/>
        <w:ind w:right="130"/>
        <w:jc w:val="center"/>
        <w:rPr>
          <w:b/>
          <w:sz w:val="12"/>
          <w:szCs w:val="12"/>
          <w:highlight w:val="yellow"/>
        </w:rPr>
      </w:pPr>
    </w:p>
    <w:p w14:paraId="48FC7881" w14:textId="77777777" w:rsidR="00276541" w:rsidRDefault="00CD34C3" w:rsidP="00A07A51">
      <w:pPr>
        <w:ind w:right="130"/>
        <w:jc w:val="center"/>
        <w:rPr>
          <w:b/>
          <w:i/>
          <w:sz w:val="24"/>
        </w:rPr>
      </w:pPr>
      <w:r w:rsidRPr="00117059">
        <w:rPr>
          <w:b/>
          <w:i/>
          <w:sz w:val="24"/>
        </w:rPr>
        <w:t>Всероссийской</w:t>
      </w:r>
      <w:r w:rsidR="002738B1">
        <w:rPr>
          <w:b/>
          <w:i/>
          <w:sz w:val="24"/>
        </w:rPr>
        <w:t xml:space="preserve"> </w:t>
      </w:r>
      <w:r w:rsidR="00276541">
        <w:rPr>
          <w:b/>
          <w:i/>
          <w:sz w:val="24"/>
        </w:rPr>
        <w:t xml:space="preserve">с международным участием </w:t>
      </w:r>
    </w:p>
    <w:p w14:paraId="18A7D8D6" w14:textId="77777777" w:rsidR="00FD5AA6" w:rsidRDefault="0039313F" w:rsidP="00A07A51">
      <w:pPr>
        <w:ind w:right="130"/>
        <w:jc w:val="center"/>
        <w:rPr>
          <w:b/>
          <w:i/>
          <w:sz w:val="24"/>
        </w:rPr>
      </w:pPr>
      <w:r w:rsidRPr="00117059">
        <w:rPr>
          <w:b/>
          <w:i/>
          <w:sz w:val="24"/>
        </w:rPr>
        <w:t>научно-практической конференции</w:t>
      </w:r>
    </w:p>
    <w:p w14:paraId="7A3659C3" w14:textId="77777777" w:rsidR="008A63AB" w:rsidRPr="00557917" w:rsidRDefault="008A63AB" w:rsidP="00A07A51">
      <w:pPr>
        <w:spacing w:line="242" w:lineRule="auto"/>
        <w:ind w:right="130"/>
        <w:jc w:val="center"/>
        <w:rPr>
          <w:b/>
          <w:i/>
          <w:sz w:val="12"/>
          <w:szCs w:val="12"/>
        </w:rPr>
      </w:pPr>
    </w:p>
    <w:p w14:paraId="121E8DBF" w14:textId="77777777" w:rsidR="00D63FB2" w:rsidRPr="003A5CCF" w:rsidRDefault="0039313F" w:rsidP="00A07A51">
      <w:pPr>
        <w:ind w:right="130"/>
        <w:jc w:val="center"/>
        <w:rPr>
          <w:b/>
        </w:rPr>
      </w:pPr>
      <w:r w:rsidRPr="003A5CCF">
        <w:rPr>
          <w:b/>
        </w:rPr>
        <w:t>СОВРЕМЕННАЯ КУЛЬТУРА И ОБРАЗОВАНИЕ:</w:t>
      </w:r>
    </w:p>
    <w:p w14:paraId="39308E43" w14:textId="6B6E04F4" w:rsidR="00FD5AA6" w:rsidRPr="003A5CCF" w:rsidRDefault="0039313F" w:rsidP="00A07A51">
      <w:pPr>
        <w:ind w:right="130"/>
        <w:jc w:val="center"/>
        <w:rPr>
          <w:b/>
        </w:rPr>
      </w:pPr>
      <w:r w:rsidRPr="003A5CCF">
        <w:rPr>
          <w:b/>
        </w:rPr>
        <w:t>ИСТОРИЯ,</w:t>
      </w:r>
      <w:r w:rsidR="00CA54A5">
        <w:rPr>
          <w:b/>
        </w:rPr>
        <w:t xml:space="preserve"> </w:t>
      </w:r>
      <w:r w:rsidRPr="003A5CCF">
        <w:rPr>
          <w:b/>
        </w:rPr>
        <w:t>ТРАДИЦИИ,</w:t>
      </w:r>
      <w:r w:rsidR="00CA54A5">
        <w:rPr>
          <w:b/>
        </w:rPr>
        <w:t xml:space="preserve"> </w:t>
      </w:r>
      <w:r w:rsidRPr="003A5CCF">
        <w:rPr>
          <w:b/>
        </w:rPr>
        <w:t>НОВАЦИИ</w:t>
      </w:r>
    </w:p>
    <w:p w14:paraId="16CE6AD2" w14:textId="77777777" w:rsidR="00FD5AA6" w:rsidRDefault="00FD5AA6" w:rsidP="00DD35F4">
      <w:pPr>
        <w:jc w:val="center"/>
        <w:rPr>
          <w:b/>
          <w:sz w:val="14"/>
          <w:szCs w:val="14"/>
          <w:highlight w:val="yellow"/>
        </w:rPr>
      </w:pPr>
    </w:p>
    <w:p w14:paraId="07E4C2E6" w14:textId="77777777" w:rsidR="008A63AB" w:rsidRPr="003A5CCF" w:rsidRDefault="008A63AB" w:rsidP="00DD35F4">
      <w:pPr>
        <w:jc w:val="center"/>
        <w:rPr>
          <w:b/>
          <w:sz w:val="14"/>
          <w:szCs w:val="14"/>
          <w:highlight w:val="yellow"/>
        </w:rPr>
      </w:pPr>
    </w:p>
    <w:p w14:paraId="6E15A567" w14:textId="77777777" w:rsidR="0064485B" w:rsidRDefault="00B30147" w:rsidP="00B5531C">
      <w:pPr>
        <w:spacing w:before="1"/>
        <w:jc w:val="center"/>
        <w:rPr>
          <w:b/>
          <w:sz w:val="12"/>
          <w:szCs w:val="12"/>
        </w:rPr>
      </w:pPr>
      <w:r w:rsidRPr="00C6630E">
        <w:rPr>
          <w:noProof/>
          <w:lang w:eastAsia="ru-RU"/>
        </w:rPr>
        <w:drawing>
          <wp:inline distT="0" distB="0" distL="0" distR="0" wp14:anchorId="064CA849" wp14:editId="45E0BDFA">
            <wp:extent cx="2819400" cy="13423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404" cy="1354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12E70" w14:textId="77777777" w:rsidR="00DB075E" w:rsidRDefault="00DB075E" w:rsidP="00FE5475">
      <w:pPr>
        <w:ind w:left="2127" w:right="2421"/>
        <w:jc w:val="center"/>
        <w:rPr>
          <w:b/>
        </w:rPr>
      </w:pPr>
    </w:p>
    <w:p w14:paraId="5BA025A4" w14:textId="4673F7AB" w:rsidR="00FE5475" w:rsidRPr="00276541" w:rsidRDefault="00CE17CE" w:rsidP="00FE5475">
      <w:pPr>
        <w:ind w:left="2127" w:right="2421"/>
        <w:jc w:val="center"/>
        <w:rPr>
          <w:b/>
        </w:rPr>
      </w:pPr>
      <w:r w:rsidRPr="00276541">
        <w:rPr>
          <w:b/>
        </w:rPr>
        <w:t>1</w:t>
      </w:r>
      <w:r w:rsidR="008C3D81" w:rsidRPr="00276541">
        <w:rPr>
          <w:b/>
        </w:rPr>
        <w:t>1</w:t>
      </w:r>
      <w:r w:rsidRPr="00276541">
        <w:rPr>
          <w:b/>
        </w:rPr>
        <w:t xml:space="preserve"> марта 202</w:t>
      </w:r>
      <w:r w:rsidR="008C3D81" w:rsidRPr="00276541">
        <w:rPr>
          <w:b/>
        </w:rPr>
        <w:t>6</w:t>
      </w:r>
      <w:r w:rsidRPr="00276541">
        <w:rPr>
          <w:b/>
        </w:rPr>
        <w:t xml:space="preserve"> г.</w:t>
      </w:r>
    </w:p>
    <w:p w14:paraId="29D0E0F7" w14:textId="77777777" w:rsidR="00306BB4" w:rsidRPr="00CE17CE" w:rsidRDefault="00CE17CE" w:rsidP="00276541">
      <w:pPr>
        <w:ind w:left="2127" w:right="2421"/>
        <w:jc w:val="center"/>
        <w:rPr>
          <w:b/>
          <w:sz w:val="20"/>
          <w:szCs w:val="20"/>
        </w:rPr>
      </w:pPr>
      <w:r w:rsidRPr="00276541">
        <w:rPr>
          <w:b/>
        </w:rPr>
        <w:t>г. </w:t>
      </w:r>
      <w:r w:rsidR="0039313F" w:rsidRPr="00276541">
        <w:rPr>
          <w:b/>
        </w:rPr>
        <w:t>Луганск</w:t>
      </w:r>
    </w:p>
    <w:p w14:paraId="4D533C25" w14:textId="77777777" w:rsidR="00BB1C03" w:rsidRDefault="00BB1C03" w:rsidP="002A3A0A">
      <w:pPr>
        <w:ind w:left="2982" w:right="2421"/>
        <w:jc w:val="center"/>
        <w:rPr>
          <w:b/>
          <w:sz w:val="24"/>
        </w:rPr>
        <w:sectPr w:rsidR="00BB1C03" w:rsidSect="00A56EC1">
          <w:pgSz w:w="8400" w:h="11910"/>
          <w:pgMar w:top="567" w:right="440" w:bottom="280" w:left="600" w:header="720" w:footer="720" w:gutter="0"/>
          <w:cols w:space="720"/>
        </w:sectPr>
      </w:pPr>
    </w:p>
    <w:p w14:paraId="0D373E2C" w14:textId="77777777" w:rsidR="00FD5AA6" w:rsidRPr="00CE17CE" w:rsidRDefault="0039313F" w:rsidP="00A86ED7">
      <w:pPr>
        <w:ind w:right="-11"/>
        <w:jc w:val="center"/>
        <w:rPr>
          <w:b/>
        </w:rPr>
      </w:pPr>
      <w:r w:rsidRPr="00CE17CE">
        <w:rPr>
          <w:b/>
        </w:rPr>
        <w:lastRenderedPageBreak/>
        <w:t>ОРГКОМИТЕТ</w:t>
      </w:r>
      <w:r w:rsidR="00D92F06">
        <w:rPr>
          <w:b/>
        </w:rPr>
        <w:t xml:space="preserve">  </w:t>
      </w:r>
      <w:r w:rsidRPr="00CE17CE">
        <w:rPr>
          <w:b/>
        </w:rPr>
        <w:t>КОНФЕРЕНЦИИ</w:t>
      </w:r>
    </w:p>
    <w:p w14:paraId="1B58D296" w14:textId="77777777" w:rsidR="00FD5AA6" w:rsidRPr="00CE17CE" w:rsidRDefault="0039313F" w:rsidP="00EC1F93">
      <w:pPr>
        <w:pStyle w:val="11"/>
        <w:ind w:left="284" w:right="-248" w:firstLine="425"/>
        <w:rPr>
          <w:i w:val="0"/>
          <w:sz w:val="22"/>
          <w:szCs w:val="22"/>
        </w:rPr>
      </w:pPr>
      <w:r w:rsidRPr="00CE17CE">
        <w:rPr>
          <w:sz w:val="22"/>
          <w:szCs w:val="22"/>
        </w:rPr>
        <w:t>Председатель</w:t>
      </w:r>
      <w:r w:rsidR="005A315F">
        <w:rPr>
          <w:sz w:val="22"/>
          <w:szCs w:val="22"/>
        </w:rPr>
        <w:t xml:space="preserve"> </w:t>
      </w:r>
      <w:r w:rsidRPr="00CE17CE">
        <w:rPr>
          <w:sz w:val="22"/>
          <w:szCs w:val="22"/>
        </w:rPr>
        <w:t>оргкомитета</w:t>
      </w:r>
      <w:r w:rsidRPr="00CE17CE">
        <w:rPr>
          <w:i w:val="0"/>
          <w:sz w:val="22"/>
          <w:szCs w:val="22"/>
        </w:rPr>
        <w:t>:</w:t>
      </w:r>
    </w:p>
    <w:p w14:paraId="39938B9A" w14:textId="77777777" w:rsidR="00D0471D" w:rsidRPr="00512B56" w:rsidRDefault="00D0471D" w:rsidP="00EC1F93">
      <w:pPr>
        <w:ind w:left="284" w:right="-248" w:firstLine="425"/>
        <w:jc w:val="both"/>
      </w:pPr>
      <w:r w:rsidRPr="00512B56">
        <w:rPr>
          <w:b/>
        </w:rPr>
        <w:t xml:space="preserve">Марфина Жанна Викторовна </w:t>
      </w:r>
      <w:r w:rsidRPr="00512B56">
        <w:t xml:space="preserve">– ректор </w:t>
      </w:r>
      <w:bookmarkStart w:id="1" w:name="_Hlk191414256"/>
      <w:r w:rsidRPr="00512B56">
        <w:t>ФГБОУ ВО «Луганский государственный педагогический университет»</w:t>
      </w:r>
      <w:bookmarkEnd w:id="1"/>
      <w:r w:rsidRPr="00512B56">
        <w:t>, доктор филологических наук, доцент.</w:t>
      </w:r>
    </w:p>
    <w:p w14:paraId="6C5F54E1" w14:textId="77777777" w:rsidR="008A12CA" w:rsidRPr="001C0952" w:rsidRDefault="008A12CA" w:rsidP="00EC1F93">
      <w:pPr>
        <w:ind w:left="284" w:right="-248" w:firstLine="425"/>
        <w:jc w:val="both"/>
        <w:rPr>
          <w:i/>
          <w:sz w:val="16"/>
          <w:szCs w:val="16"/>
        </w:rPr>
      </w:pPr>
    </w:p>
    <w:p w14:paraId="204835F3" w14:textId="77777777" w:rsidR="00F53241" w:rsidRDefault="00F53241" w:rsidP="00EC1F93">
      <w:pPr>
        <w:ind w:left="284" w:right="-248" w:firstLine="425"/>
        <w:jc w:val="both"/>
        <w:rPr>
          <w:i/>
        </w:rPr>
      </w:pPr>
      <w:r w:rsidRPr="00CE17CE">
        <w:rPr>
          <w:i/>
        </w:rPr>
        <w:t>Сопредседатели:</w:t>
      </w:r>
    </w:p>
    <w:p w14:paraId="0D4A68A6" w14:textId="77777777" w:rsidR="00512B56" w:rsidRPr="00512B56" w:rsidRDefault="00512B56" w:rsidP="00EC1F93">
      <w:pPr>
        <w:ind w:left="284" w:right="-248" w:firstLine="425"/>
        <w:jc w:val="both"/>
        <w:rPr>
          <w:iCs/>
        </w:rPr>
      </w:pPr>
      <w:r w:rsidRPr="00512B56">
        <w:rPr>
          <w:b/>
          <w:bCs/>
          <w:iCs/>
        </w:rPr>
        <w:t>Васильева Ольга Юрьевна</w:t>
      </w:r>
      <w:r w:rsidRPr="00512B56">
        <w:rPr>
          <w:iCs/>
        </w:rPr>
        <w:t xml:space="preserve"> – Президент РАО, доктор исторических наук, профессор, академик РАО.</w:t>
      </w:r>
    </w:p>
    <w:p w14:paraId="7A9D52B6" w14:textId="77777777" w:rsidR="00F53241" w:rsidRPr="00CE17CE" w:rsidRDefault="00F53241" w:rsidP="00EC1F93">
      <w:pPr>
        <w:ind w:left="284" w:right="-248" w:firstLine="425"/>
        <w:jc w:val="both"/>
      </w:pPr>
      <w:r w:rsidRPr="00CE17CE">
        <w:rPr>
          <w:b/>
        </w:rPr>
        <w:t xml:space="preserve">Лубков Алексей Владимирович – </w:t>
      </w:r>
      <w:r w:rsidRPr="00CE17CE">
        <w:t>ректор ФГБОУ ВО «Московский педагогический государственный университет», доктор исторических наук, профессор;</w:t>
      </w:r>
    </w:p>
    <w:p w14:paraId="007B08FB" w14:textId="77777777" w:rsidR="00F53241" w:rsidRPr="00CE17CE" w:rsidRDefault="00F53241" w:rsidP="00EC1F93">
      <w:pPr>
        <w:ind w:left="284" w:right="-248" w:firstLine="425"/>
        <w:jc w:val="both"/>
      </w:pPr>
      <w:r w:rsidRPr="00CE17CE">
        <w:rPr>
          <w:b/>
        </w:rPr>
        <w:t xml:space="preserve">Егоров Константин Борисович </w:t>
      </w:r>
      <w:r w:rsidRPr="00CE17CE">
        <w:t>– ректор ФГБОУ ВО «Пермский государственный гуманитарно-педагогический университет», кандидат исторических наук, доцент;</w:t>
      </w:r>
    </w:p>
    <w:p w14:paraId="0B143837" w14:textId="77777777" w:rsidR="00F53241" w:rsidRPr="00CE17CE" w:rsidRDefault="00F53241" w:rsidP="00EC1F93">
      <w:pPr>
        <w:ind w:left="284" w:right="-248" w:firstLine="425"/>
        <w:jc w:val="both"/>
      </w:pPr>
      <w:r w:rsidRPr="00CE17CE">
        <w:rPr>
          <w:b/>
        </w:rPr>
        <w:t xml:space="preserve">Коротков Александр Михайлович – </w:t>
      </w:r>
      <w:r w:rsidRPr="00CE17CE">
        <w:t>ректор ФГБОУ ВО «Волгоградский государственный социально-педагогический университет», доктор</w:t>
      </w:r>
      <w:r w:rsidR="00641E0A">
        <w:t xml:space="preserve"> педагогических наук, профессор.</w:t>
      </w:r>
    </w:p>
    <w:p w14:paraId="21BD3DD8" w14:textId="77777777" w:rsidR="00525684" w:rsidRPr="00512B56" w:rsidRDefault="00525684" w:rsidP="00EC1F93">
      <w:pPr>
        <w:ind w:left="284" w:right="-248" w:firstLine="425"/>
        <w:jc w:val="both"/>
        <w:rPr>
          <w:i/>
          <w:sz w:val="10"/>
          <w:szCs w:val="10"/>
        </w:rPr>
      </w:pPr>
    </w:p>
    <w:p w14:paraId="73FA5EB8" w14:textId="77777777" w:rsidR="00F53241" w:rsidRPr="00CE17CE" w:rsidRDefault="00F53241" w:rsidP="00EC1F93">
      <w:pPr>
        <w:ind w:left="284" w:right="-248" w:firstLine="425"/>
        <w:jc w:val="both"/>
        <w:rPr>
          <w:b/>
        </w:rPr>
      </w:pPr>
      <w:r w:rsidRPr="00CE17CE">
        <w:rPr>
          <w:i/>
        </w:rPr>
        <w:t>Заместитель председателя:</w:t>
      </w:r>
    </w:p>
    <w:p w14:paraId="6710B9D5" w14:textId="77777777" w:rsidR="00F53241" w:rsidRPr="00CE17CE" w:rsidRDefault="00F53241" w:rsidP="00EC1F93">
      <w:pPr>
        <w:ind w:left="284" w:right="-248" w:firstLine="425"/>
        <w:jc w:val="both"/>
      </w:pPr>
      <w:r w:rsidRPr="00CE17CE">
        <w:rPr>
          <w:b/>
        </w:rPr>
        <w:t xml:space="preserve">Зинченко Виктория Олеговна </w:t>
      </w:r>
      <w:r w:rsidRPr="00CE17CE">
        <w:t>– проректор по научно-исследовательской работе, доктор педагогических наук, профессор.</w:t>
      </w:r>
    </w:p>
    <w:p w14:paraId="07B601B7" w14:textId="77777777" w:rsidR="008A12CA" w:rsidRPr="00512B56" w:rsidRDefault="008A12CA" w:rsidP="00EC1F93">
      <w:pPr>
        <w:ind w:left="284" w:right="-248" w:firstLine="425"/>
        <w:jc w:val="both"/>
        <w:rPr>
          <w:i/>
          <w:sz w:val="10"/>
          <w:szCs w:val="10"/>
        </w:rPr>
      </w:pPr>
    </w:p>
    <w:p w14:paraId="6C6C7B15" w14:textId="77777777" w:rsidR="00F53241" w:rsidRPr="00CE17CE" w:rsidRDefault="00F53241" w:rsidP="00EC1F93">
      <w:pPr>
        <w:ind w:left="284" w:right="-248" w:firstLine="425"/>
        <w:jc w:val="both"/>
        <w:rPr>
          <w:i/>
        </w:rPr>
      </w:pPr>
      <w:r w:rsidRPr="00CE17CE">
        <w:rPr>
          <w:i/>
        </w:rPr>
        <w:t xml:space="preserve">Члены Оргкомитета: </w:t>
      </w:r>
    </w:p>
    <w:p w14:paraId="18BAB7E9" w14:textId="77777777" w:rsidR="00F53241" w:rsidRPr="00CE17CE" w:rsidRDefault="00F53241" w:rsidP="00EC1F93">
      <w:pPr>
        <w:ind w:left="284" w:right="-248" w:firstLine="425"/>
        <w:jc w:val="both"/>
      </w:pPr>
      <w:r w:rsidRPr="00CE17CE">
        <w:rPr>
          <w:b/>
        </w:rPr>
        <w:t>Кондратенко Анна Павловна</w:t>
      </w:r>
      <w:r w:rsidRPr="00CE17CE">
        <w:t xml:space="preserve"> – директор Института музыкального и художественного образования имени Джульетты Якубович, кандидат педагогических наук, доцент;</w:t>
      </w:r>
    </w:p>
    <w:p w14:paraId="4E2E330B" w14:textId="77777777" w:rsidR="00F53241" w:rsidRPr="00CE17CE" w:rsidRDefault="00512B56" w:rsidP="00EC1F93">
      <w:pPr>
        <w:ind w:left="284" w:right="-248" w:firstLine="425"/>
        <w:jc w:val="both"/>
      </w:pPr>
      <w:r w:rsidRPr="00512B56">
        <w:rPr>
          <w:b/>
          <w:bCs/>
        </w:rPr>
        <w:t>Германенко Ольга Николаевна</w:t>
      </w:r>
      <w:r w:rsidR="00F53241" w:rsidRPr="00CE17CE">
        <w:t xml:space="preserve"> – </w:t>
      </w:r>
      <w:r>
        <w:t xml:space="preserve">и.о. </w:t>
      </w:r>
      <w:r w:rsidR="00F53241" w:rsidRPr="00CE17CE">
        <w:t>заведующ</w:t>
      </w:r>
      <w:r>
        <w:t>его</w:t>
      </w:r>
      <w:r w:rsidR="00F53241" w:rsidRPr="00CE17CE">
        <w:t xml:space="preserve"> кафедрой культурологии и культурологического образования</w:t>
      </w:r>
      <w:r w:rsidR="00FF44AB">
        <w:t xml:space="preserve"> </w:t>
      </w:r>
      <w:r w:rsidR="00A82802" w:rsidRPr="00CE17CE">
        <w:t>Института музыкального и художественного образования имени Джульетты Якубович</w:t>
      </w:r>
      <w:r w:rsidR="00F53241" w:rsidRPr="00CE17CE">
        <w:t>, кандидат философских</w:t>
      </w:r>
      <w:r w:rsidR="00FF44AB">
        <w:t xml:space="preserve"> наук</w:t>
      </w:r>
      <w:r w:rsidR="00F53241" w:rsidRPr="00CE17CE">
        <w:t>;</w:t>
      </w:r>
    </w:p>
    <w:p w14:paraId="5D691F2F" w14:textId="77777777" w:rsidR="00F53241" w:rsidRPr="00CE17CE" w:rsidRDefault="00F53241" w:rsidP="00EC1F93">
      <w:pPr>
        <w:ind w:left="284" w:right="-248" w:firstLine="425"/>
        <w:jc w:val="both"/>
      </w:pPr>
      <w:r w:rsidRPr="00CE17CE">
        <w:rPr>
          <w:b/>
        </w:rPr>
        <w:t>Горбулич Галина Валентиновна</w:t>
      </w:r>
      <w:r w:rsidR="0046220D">
        <w:t xml:space="preserve"> – </w:t>
      </w:r>
      <w:r w:rsidRPr="00CE17CE">
        <w:t xml:space="preserve">доцент кафедры культурологии и культурологического образования </w:t>
      </w:r>
      <w:bookmarkStart w:id="2" w:name="_Hlk192789018"/>
      <w:r w:rsidRPr="00CE17CE">
        <w:t>Института музыкального и художественного образования имени Джульетты Якубович</w:t>
      </w:r>
      <w:bookmarkEnd w:id="2"/>
      <w:r w:rsidRPr="00CE17CE">
        <w:t>, кандидат педагогических наук, доцент;</w:t>
      </w:r>
    </w:p>
    <w:p w14:paraId="24DE4763" w14:textId="77777777" w:rsidR="00F53241" w:rsidRPr="00CE17CE" w:rsidRDefault="00F53241" w:rsidP="00EC1F93">
      <w:pPr>
        <w:ind w:left="284" w:right="-248" w:firstLine="425"/>
        <w:jc w:val="both"/>
      </w:pPr>
      <w:r w:rsidRPr="00CE17CE">
        <w:rPr>
          <w:b/>
        </w:rPr>
        <w:t>Коночкина Оксана Ивановна</w:t>
      </w:r>
      <w:r w:rsidR="0046220D">
        <w:t xml:space="preserve"> –</w:t>
      </w:r>
      <w:r w:rsidRPr="00CE17CE">
        <w:t xml:space="preserve"> доцент кафедры культурологии и культурологического образования Института музыкального и художественного образования имени Джульетты Якубови</w:t>
      </w:r>
      <w:r w:rsidR="00641E0A">
        <w:t>ч, кандидат педагогических наук.</w:t>
      </w:r>
    </w:p>
    <w:p w14:paraId="7E65575C" w14:textId="77777777" w:rsidR="008A12CA" w:rsidRPr="0046220D" w:rsidRDefault="008A12CA" w:rsidP="00EC1F93">
      <w:pPr>
        <w:ind w:left="284" w:right="-248" w:firstLine="425"/>
        <w:jc w:val="both"/>
        <w:rPr>
          <w:i/>
          <w:sz w:val="10"/>
          <w:szCs w:val="10"/>
        </w:rPr>
      </w:pPr>
    </w:p>
    <w:p w14:paraId="10D55FAF" w14:textId="77777777" w:rsidR="00F53241" w:rsidRPr="00CE17CE" w:rsidRDefault="00F53241" w:rsidP="00EC1F93">
      <w:pPr>
        <w:ind w:left="284" w:right="-248" w:firstLine="425"/>
        <w:jc w:val="both"/>
        <w:rPr>
          <w:i/>
        </w:rPr>
      </w:pPr>
      <w:r w:rsidRPr="00CE17CE">
        <w:rPr>
          <w:i/>
        </w:rPr>
        <w:t>Секретарь оргкомитета</w:t>
      </w:r>
    </w:p>
    <w:p w14:paraId="5DE64196" w14:textId="533C5541" w:rsidR="00FD5AA6" w:rsidRPr="00CE17CE" w:rsidRDefault="00F53241" w:rsidP="00EC1F93">
      <w:pPr>
        <w:ind w:left="284" w:right="-248" w:firstLine="425"/>
        <w:jc w:val="both"/>
        <w:sectPr w:rsidR="00FD5AA6" w:rsidRPr="00CE17CE" w:rsidSect="00843DCC">
          <w:pgSz w:w="8400" w:h="11910"/>
          <w:pgMar w:top="567" w:right="567" w:bottom="284" w:left="851" w:header="720" w:footer="720" w:gutter="0"/>
          <w:cols w:space="720"/>
          <w:docGrid w:linePitch="299"/>
        </w:sectPr>
      </w:pPr>
      <w:r w:rsidRPr="00CE17CE">
        <w:rPr>
          <w:b/>
        </w:rPr>
        <w:t>Даньшева Елена Александровна</w:t>
      </w:r>
      <w:r w:rsidR="0046220D">
        <w:t xml:space="preserve"> –</w:t>
      </w:r>
      <w:r w:rsidRPr="00CE17CE">
        <w:t xml:space="preserve"> ассистент кафедры культурологии и культурологического образования Института музыкального и художественного образования имени Джульетты Якубович.</w:t>
      </w:r>
      <w:r w:rsidR="00D63FB2">
        <w:br w:type="page"/>
      </w:r>
    </w:p>
    <w:p w14:paraId="656EEF3B" w14:textId="77777777" w:rsidR="00272532" w:rsidRPr="008D0F95" w:rsidRDefault="00272532" w:rsidP="005E5945">
      <w:pPr>
        <w:pStyle w:val="Default"/>
        <w:ind w:right="319"/>
        <w:jc w:val="center"/>
      </w:pPr>
      <w:r w:rsidRPr="008D0F95">
        <w:rPr>
          <w:b/>
          <w:bCs/>
        </w:rPr>
        <w:lastRenderedPageBreak/>
        <w:t>РЕГЛАМЕНТ РАБОТЫ КОНФЕРЕНЦИИ</w:t>
      </w:r>
    </w:p>
    <w:p w14:paraId="248B39F0" w14:textId="77777777" w:rsidR="00A9766D" w:rsidRDefault="00A9766D" w:rsidP="005E5945">
      <w:pPr>
        <w:pStyle w:val="Default"/>
        <w:ind w:right="319"/>
        <w:jc w:val="center"/>
        <w:rPr>
          <w:b/>
          <w:bCs/>
          <w:i/>
          <w:iCs/>
          <w:sz w:val="22"/>
          <w:szCs w:val="22"/>
        </w:rPr>
      </w:pPr>
    </w:p>
    <w:p w14:paraId="5E28E534" w14:textId="77777777" w:rsidR="00272532" w:rsidRPr="008D0F95" w:rsidRDefault="00272532" w:rsidP="00D34288">
      <w:pPr>
        <w:pStyle w:val="Default"/>
        <w:ind w:right="36" w:firstLine="567"/>
        <w:jc w:val="both"/>
        <w:rPr>
          <w:sz w:val="22"/>
          <w:szCs w:val="22"/>
        </w:rPr>
      </w:pPr>
      <w:r w:rsidRPr="008D0F95">
        <w:rPr>
          <w:sz w:val="22"/>
          <w:szCs w:val="22"/>
        </w:rPr>
        <w:t xml:space="preserve">Доклады на пленарном заседании </w:t>
      </w:r>
      <w:r w:rsidRPr="008D0F95">
        <w:rPr>
          <w:b/>
          <w:bCs/>
          <w:sz w:val="22"/>
          <w:szCs w:val="22"/>
        </w:rPr>
        <w:t xml:space="preserve">– </w:t>
      </w:r>
      <w:r w:rsidRPr="008D0F95">
        <w:rPr>
          <w:sz w:val="22"/>
          <w:szCs w:val="22"/>
        </w:rPr>
        <w:t xml:space="preserve">15 минут </w:t>
      </w:r>
    </w:p>
    <w:p w14:paraId="61EDF56C" w14:textId="77777777" w:rsidR="00272532" w:rsidRPr="008D0F95" w:rsidRDefault="00272532" w:rsidP="00D34288">
      <w:pPr>
        <w:pStyle w:val="Default"/>
        <w:ind w:right="36" w:firstLine="567"/>
        <w:jc w:val="both"/>
        <w:rPr>
          <w:sz w:val="22"/>
          <w:szCs w:val="22"/>
        </w:rPr>
      </w:pPr>
      <w:r w:rsidRPr="008D0F95">
        <w:rPr>
          <w:sz w:val="22"/>
          <w:szCs w:val="22"/>
        </w:rPr>
        <w:t xml:space="preserve">Выступление на секции </w:t>
      </w:r>
      <w:r w:rsidRPr="008D0F95">
        <w:rPr>
          <w:b/>
          <w:bCs/>
          <w:sz w:val="22"/>
          <w:szCs w:val="22"/>
        </w:rPr>
        <w:t xml:space="preserve">– </w:t>
      </w:r>
      <w:r w:rsidRPr="008D0F95">
        <w:rPr>
          <w:sz w:val="22"/>
          <w:szCs w:val="22"/>
        </w:rPr>
        <w:t xml:space="preserve">10 минут </w:t>
      </w:r>
    </w:p>
    <w:p w14:paraId="00ED21E8" w14:textId="77777777" w:rsidR="00272532" w:rsidRPr="008D0F95" w:rsidRDefault="00272532" w:rsidP="00D34288">
      <w:pPr>
        <w:pStyle w:val="Default"/>
        <w:ind w:right="36" w:firstLine="567"/>
        <w:jc w:val="both"/>
        <w:rPr>
          <w:sz w:val="22"/>
          <w:szCs w:val="22"/>
        </w:rPr>
      </w:pPr>
      <w:r w:rsidRPr="008D0F95">
        <w:rPr>
          <w:sz w:val="22"/>
          <w:szCs w:val="22"/>
        </w:rPr>
        <w:t xml:space="preserve">Выступление во время обсуждений </w:t>
      </w:r>
      <w:r w:rsidRPr="008D0F95">
        <w:rPr>
          <w:b/>
          <w:bCs/>
          <w:sz w:val="22"/>
          <w:szCs w:val="22"/>
        </w:rPr>
        <w:t xml:space="preserve">– </w:t>
      </w:r>
      <w:r w:rsidRPr="008D0F95">
        <w:rPr>
          <w:sz w:val="22"/>
          <w:szCs w:val="22"/>
        </w:rPr>
        <w:t xml:space="preserve">5 минут </w:t>
      </w:r>
    </w:p>
    <w:p w14:paraId="243A6373" w14:textId="77777777" w:rsidR="00272532" w:rsidRPr="008D0F95" w:rsidRDefault="00272532" w:rsidP="00D34288">
      <w:pPr>
        <w:pStyle w:val="Default"/>
        <w:ind w:right="36" w:firstLine="567"/>
        <w:jc w:val="both"/>
        <w:rPr>
          <w:sz w:val="22"/>
          <w:szCs w:val="22"/>
        </w:rPr>
      </w:pPr>
      <w:r w:rsidRPr="008D0F95">
        <w:rPr>
          <w:b/>
          <w:bCs/>
          <w:sz w:val="22"/>
          <w:szCs w:val="22"/>
        </w:rPr>
        <w:t xml:space="preserve">10.30 – 10.55 </w:t>
      </w:r>
      <w:r w:rsidRPr="008D0F95">
        <w:rPr>
          <w:sz w:val="22"/>
          <w:szCs w:val="22"/>
        </w:rPr>
        <w:t xml:space="preserve">– регистрация участников конференции; </w:t>
      </w:r>
    </w:p>
    <w:p w14:paraId="6F060605" w14:textId="77777777" w:rsidR="00272532" w:rsidRPr="008D0F95" w:rsidRDefault="002A3A0A" w:rsidP="00D34288">
      <w:pPr>
        <w:pStyle w:val="Default"/>
        <w:ind w:right="36" w:firstLine="567"/>
        <w:jc w:val="both"/>
        <w:rPr>
          <w:sz w:val="22"/>
          <w:szCs w:val="22"/>
        </w:rPr>
      </w:pPr>
      <w:r w:rsidRPr="008D0F95">
        <w:rPr>
          <w:b/>
          <w:bCs/>
          <w:sz w:val="22"/>
          <w:szCs w:val="22"/>
        </w:rPr>
        <w:t>11.00 – 13.15</w:t>
      </w:r>
      <w:r w:rsidR="00272532" w:rsidRPr="008D0F95">
        <w:rPr>
          <w:sz w:val="22"/>
          <w:szCs w:val="22"/>
        </w:rPr>
        <w:t xml:space="preserve">– Пленарное заседание (ауд. 21); </w:t>
      </w:r>
    </w:p>
    <w:p w14:paraId="5521F1F4" w14:textId="77777777" w:rsidR="00272532" w:rsidRDefault="002A3A0A" w:rsidP="00D34288">
      <w:pPr>
        <w:pStyle w:val="Default"/>
        <w:ind w:right="36" w:firstLine="567"/>
        <w:jc w:val="both"/>
        <w:rPr>
          <w:sz w:val="22"/>
          <w:szCs w:val="22"/>
        </w:rPr>
      </w:pPr>
      <w:r w:rsidRPr="008D0F95">
        <w:rPr>
          <w:b/>
          <w:bCs/>
          <w:sz w:val="22"/>
          <w:szCs w:val="22"/>
        </w:rPr>
        <w:t>13.30</w:t>
      </w:r>
      <w:r w:rsidR="00CE6A25">
        <w:rPr>
          <w:b/>
          <w:bCs/>
          <w:sz w:val="22"/>
          <w:szCs w:val="22"/>
        </w:rPr>
        <w:t xml:space="preserve"> </w:t>
      </w:r>
      <w:r w:rsidR="00272532" w:rsidRPr="008D0F95">
        <w:rPr>
          <w:sz w:val="22"/>
          <w:szCs w:val="22"/>
        </w:rPr>
        <w:t xml:space="preserve">– Подведение итогов конференции. Оглашение резолюции. </w:t>
      </w:r>
    </w:p>
    <w:p w14:paraId="124BF0BD" w14:textId="5F84280C" w:rsidR="008D0F95" w:rsidRDefault="008D0F95" w:rsidP="001073E2">
      <w:pPr>
        <w:pStyle w:val="Default"/>
        <w:ind w:right="36"/>
        <w:jc w:val="both"/>
        <w:rPr>
          <w:sz w:val="16"/>
          <w:szCs w:val="16"/>
        </w:rPr>
      </w:pPr>
    </w:p>
    <w:p w14:paraId="065F4700" w14:textId="77777777" w:rsidR="00CB10B5" w:rsidRPr="008D0F95" w:rsidRDefault="00272532" w:rsidP="00B77750">
      <w:pPr>
        <w:pStyle w:val="Default"/>
        <w:ind w:left="-284" w:right="283" w:firstLine="284"/>
        <w:jc w:val="both"/>
        <w:rPr>
          <w:b/>
          <w:iCs/>
        </w:rPr>
      </w:pPr>
      <w:r w:rsidRPr="008D0F95">
        <w:rPr>
          <w:b/>
          <w:i/>
          <w:iCs/>
        </w:rPr>
        <w:t>Приветственное слово</w:t>
      </w:r>
      <w:r w:rsidR="005A315F">
        <w:rPr>
          <w:b/>
          <w:i/>
          <w:iCs/>
        </w:rPr>
        <w:t xml:space="preserve"> </w:t>
      </w:r>
      <w:r w:rsidR="008F2860" w:rsidRPr="008D0F95">
        <w:rPr>
          <w:iCs/>
        </w:rPr>
        <w:t>проректора по на</w:t>
      </w:r>
      <w:r w:rsidR="00785DF3" w:rsidRPr="008D0F95">
        <w:rPr>
          <w:iCs/>
        </w:rPr>
        <w:t>учно-педагогической работе</w:t>
      </w:r>
      <w:r w:rsidR="00176B0A">
        <w:rPr>
          <w:iCs/>
        </w:rPr>
        <w:t xml:space="preserve"> ФГБОУ ВО «ЛГПУ», </w:t>
      </w:r>
      <w:r w:rsidR="008F2860" w:rsidRPr="008D0F95">
        <w:rPr>
          <w:iCs/>
        </w:rPr>
        <w:t xml:space="preserve">доктора педагогических наук, профессора </w:t>
      </w:r>
      <w:r w:rsidR="000A65B7" w:rsidRPr="008D0F95">
        <w:rPr>
          <w:b/>
          <w:iCs/>
        </w:rPr>
        <w:t>Зинченко</w:t>
      </w:r>
      <w:r w:rsidR="002D2DC9" w:rsidRPr="008D0F95">
        <w:rPr>
          <w:b/>
          <w:iCs/>
        </w:rPr>
        <w:t xml:space="preserve"> Виктории Олеговн</w:t>
      </w:r>
      <w:r w:rsidR="00E11CEC" w:rsidRPr="008D0F95">
        <w:rPr>
          <w:b/>
          <w:iCs/>
        </w:rPr>
        <w:t>ы</w:t>
      </w:r>
    </w:p>
    <w:p w14:paraId="4B643CFA" w14:textId="77777777" w:rsidR="001073E2" w:rsidRPr="00D94F39" w:rsidRDefault="001073E2" w:rsidP="00B77750">
      <w:pPr>
        <w:pStyle w:val="Default"/>
        <w:ind w:left="-284" w:right="283" w:firstLine="284"/>
        <w:jc w:val="both"/>
        <w:rPr>
          <w:sz w:val="16"/>
          <w:szCs w:val="16"/>
        </w:rPr>
      </w:pPr>
    </w:p>
    <w:p w14:paraId="208DF6C1" w14:textId="6C63703A" w:rsidR="001563FD" w:rsidRPr="001563FD" w:rsidRDefault="001563FD" w:rsidP="00B77750">
      <w:pPr>
        <w:pStyle w:val="Default"/>
        <w:ind w:left="-284" w:right="283" w:firstLine="284"/>
        <w:jc w:val="both"/>
        <w:rPr>
          <w:b/>
          <w:bCs/>
          <w:i/>
          <w:iCs/>
        </w:rPr>
      </w:pPr>
      <w:r w:rsidRPr="001563FD">
        <w:rPr>
          <w:b/>
          <w:bCs/>
          <w:i/>
          <w:iCs/>
        </w:rPr>
        <w:t>Доклад</w:t>
      </w:r>
      <w:r w:rsidR="001513A6">
        <w:rPr>
          <w:b/>
          <w:bCs/>
          <w:i/>
          <w:iCs/>
        </w:rPr>
        <w:t>ы</w:t>
      </w:r>
      <w:r w:rsidRPr="001563FD">
        <w:rPr>
          <w:b/>
          <w:bCs/>
          <w:i/>
          <w:iCs/>
        </w:rPr>
        <w:t>:</w:t>
      </w:r>
    </w:p>
    <w:p w14:paraId="01401FE9" w14:textId="77777777" w:rsidR="001563FD" w:rsidRPr="00D94F39" w:rsidRDefault="001563FD" w:rsidP="00B77750">
      <w:pPr>
        <w:pStyle w:val="Default"/>
        <w:ind w:left="-284" w:right="283" w:firstLine="284"/>
        <w:jc w:val="both"/>
        <w:rPr>
          <w:sz w:val="16"/>
          <w:szCs w:val="16"/>
        </w:rPr>
      </w:pPr>
    </w:p>
    <w:p w14:paraId="1414E04D" w14:textId="77777777" w:rsidR="001563FD" w:rsidRPr="001563FD" w:rsidRDefault="00893583" w:rsidP="00B77750">
      <w:pPr>
        <w:ind w:left="-284" w:right="283" w:firstLine="284"/>
        <w:jc w:val="both"/>
      </w:pPr>
      <w:r w:rsidRPr="00E11CEC">
        <w:t xml:space="preserve">■ </w:t>
      </w:r>
      <w:r w:rsidR="001563FD" w:rsidRPr="001563FD">
        <w:rPr>
          <w:b/>
          <w:bCs/>
        </w:rPr>
        <w:t>Кондратенко Анна Павловна</w:t>
      </w:r>
      <w:r w:rsidR="00694CE3">
        <w:t>,</w:t>
      </w:r>
      <w:r w:rsidR="005A315F">
        <w:t xml:space="preserve"> </w:t>
      </w:r>
      <w:r w:rsidR="00694CE3" w:rsidRPr="001563FD">
        <w:t>директор И</w:t>
      </w:r>
      <w:r w:rsidR="00694CE3">
        <w:t xml:space="preserve">нститута музыкального и художественного образования имени Джульетты Якубович, заведующий кафедрой художественного образования, </w:t>
      </w:r>
      <w:r w:rsidR="001563FD" w:rsidRPr="001563FD">
        <w:t>кандидат педагогических наук, доцент</w:t>
      </w:r>
      <w:r w:rsidR="00694CE3">
        <w:t xml:space="preserve">. </w:t>
      </w:r>
    </w:p>
    <w:p w14:paraId="7FED955B" w14:textId="0EEFDBF1" w:rsidR="00893583" w:rsidRDefault="00423E71" w:rsidP="00B77750">
      <w:pPr>
        <w:pStyle w:val="a3"/>
        <w:ind w:left="-284" w:right="283" w:firstLine="284"/>
        <w:jc w:val="both"/>
        <w:rPr>
          <w:b w:val="0"/>
          <w:bCs w:val="0"/>
          <w:i/>
          <w:iCs/>
        </w:rPr>
      </w:pPr>
      <w:r w:rsidRPr="00694CE3">
        <w:rPr>
          <w:bCs w:val="0"/>
          <w:i/>
        </w:rPr>
        <w:t>Тема доклада:</w:t>
      </w:r>
      <w:r w:rsidR="005A315F">
        <w:rPr>
          <w:bCs w:val="0"/>
          <w:i/>
        </w:rPr>
        <w:t xml:space="preserve"> </w:t>
      </w:r>
      <w:r w:rsidR="00694CE3" w:rsidRPr="00694CE3">
        <w:rPr>
          <w:b w:val="0"/>
          <w:bCs w:val="0"/>
          <w:i/>
          <w:iCs/>
        </w:rPr>
        <w:t xml:space="preserve">Потенциал художественного краеведения в формировании гражданско-патриотических качеств будущих педагогов дополнительного образования </w:t>
      </w:r>
    </w:p>
    <w:p w14:paraId="516227F9" w14:textId="77777777" w:rsidR="00BB4D58" w:rsidRPr="00BB4D58" w:rsidRDefault="00BB4D58" w:rsidP="00B77750">
      <w:pPr>
        <w:pStyle w:val="a3"/>
        <w:ind w:left="-284" w:right="283" w:firstLine="284"/>
        <w:jc w:val="both"/>
        <w:rPr>
          <w:b w:val="0"/>
          <w:bCs w:val="0"/>
        </w:rPr>
      </w:pPr>
      <w:r w:rsidRPr="00BB4D58">
        <w:rPr>
          <w:b w:val="0"/>
          <w:bCs w:val="0"/>
          <w:i/>
          <w:iCs/>
        </w:rPr>
        <w:t xml:space="preserve">■ </w:t>
      </w:r>
      <w:r w:rsidRPr="00BB4D58">
        <w:t xml:space="preserve">Феденко Наталья Григорьевна, </w:t>
      </w:r>
      <w:r w:rsidRPr="00BB4D58">
        <w:rPr>
          <w:b w:val="0"/>
          <w:bCs w:val="0"/>
        </w:rPr>
        <w:t>доцент кафедры культурологии и культурологического образования Института музыкального и художественного образования имени Джульетты Якубович.</w:t>
      </w:r>
    </w:p>
    <w:p w14:paraId="17087CC8" w14:textId="3DA46F12" w:rsidR="00BB4D58" w:rsidRPr="00BB4D58" w:rsidRDefault="00BB4D58" w:rsidP="00B77750">
      <w:pPr>
        <w:pStyle w:val="a3"/>
        <w:ind w:left="-284" w:right="283" w:firstLine="284"/>
        <w:jc w:val="both"/>
        <w:rPr>
          <w:b w:val="0"/>
          <w:bCs w:val="0"/>
          <w:i/>
          <w:iCs/>
        </w:rPr>
      </w:pPr>
      <w:r w:rsidRPr="00BB4D58">
        <w:rPr>
          <w:i/>
          <w:iCs/>
        </w:rPr>
        <w:t>Тема доклада:</w:t>
      </w:r>
      <w:r w:rsidRPr="00BB4D58">
        <w:rPr>
          <w:b w:val="0"/>
          <w:bCs w:val="0"/>
          <w:i/>
          <w:iCs/>
        </w:rPr>
        <w:t xml:space="preserve"> Выставочный проект «Мы недаром боролись! Мы за Родину-мать!» как один из методов патриотического воспитания молодежи»</w:t>
      </w:r>
    </w:p>
    <w:p w14:paraId="6874A329" w14:textId="77777777" w:rsidR="00E11CEC" w:rsidRDefault="009926CA" w:rsidP="00B77750">
      <w:pPr>
        <w:pStyle w:val="a4"/>
        <w:ind w:left="-284" w:right="283" w:firstLine="284"/>
      </w:pPr>
      <w:r w:rsidRPr="00E11CEC">
        <w:t xml:space="preserve">■ </w:t>
      </w:r>
      <w:r w:rsidR="001934E3" w:rsidRPr="001934E3">
        <w:rPr>
          <w:b/>
          <w:bCs/>
        </w:rPr>
        <w:t>Акишина Екатерина Михайловна,</w:t>
      </w:r>
      <w:r w:rsidR="001934E3">
        <w:t xml:space="preserve"> руководитель Центра развития дополнительного образования ФГБУ «Российская академия образования», доктор педагогических наук, кандидат искусствоведения, член-корреспондент РАО</w:t>
      </w:r>
      <w:r w:rsidR="00432B14">
        <w:t>.</w:t>
      </w:r>
    </w:p>
    <w:p w14:paraId="5DA43F19" w14:textId="77777777" w:rsidR="00432B14" w:rsidRDefault="00432B14" w:rsidP="00B77750">
      <w:pPr>
        <w:pStyle w:val="a4"/>
        <w:ind w:left="-284" w:right="283" w:firstLine="284"/>
        <w:rPr>
          <w:i/>
          <w:iCs/>
        </w:rPr>
      </w:pPr>
      <w:r w:rsidRPr="00432B14">
        <w:rPr>
          <w:b/>
          <w:bCs/>
          <w:i/>
          <w:iCs/>
        </w:rPr>
        <w:t>Тема доклада:</w:t>
      </w:r>
      <w:r w:rsidRPr="00432B14">
        <w:rPr>
          <w:i/>
          <w:iCs/>
        </w:rPr>
        <w:t xml:space="preserve"> Сохранение музыкальной культуры в отечественном образовании</w:t>
      </w:r>
    </w:p>
    <w:p w14:paraId="33143DD1" w14:textId="77777777" w:rsidR="009926CA" w:rsidRDefault="009926CA" w:rsidP="00B77750">
      <w:pPr>
        <w:pStyle w:val="a3"/>
        <w:ind w:left="-284" w:right="283" w:firstLine="284"/>
        <w:jc w:val="both"/>
        <w:rPr>
          <w:b w:val="0"/>
          <w:bCs w:val="0"/>
        </w:rPr>
      </w:pPr>
      <w:r w:rsidRPr="00E11CEC">
        <w:t xml:space="preserve">■ </w:t>
      </w:r>
      <w:r w:rsidR="00432B14">
        <w:t xml:space="preserve">Кузниченко Ольга Васильевна, </w:t>
      </w:r>
      <w:r w:rsidR="00432B14" w:rsidRPr="00432B14">
        <w:rPr>
          <w:b w:val="0"/>
          <w:bCs w:val="0"/>
        </w:rPr>
        <w:t>доцент кафедры фортепиано ФГБОУ ВО «Луганская государственная академия культуры и искусств имени Михаила Матусовского»</w:t>
      </w:r>
      <w:r w:rsidR="00432B14">
        <w:rPr>
          <w:b w:val="0"/>
          <w:bCs w:val="0"/>
        </w:rPr>
        <w:t xml:space="preserve">, кандидат педагогических наук, доцент; </w:t>
      </w:r>
      <w:r w:rsidR="00432B14" w:rsidRPr="00432B14">
        <w:t>Карленко Анна Викторовна</w:t>
      </w:r>
      <w:r w:rsidR="00432B14">
        <w:rPr>
          <w:b w:val="0"/>
          <w:bCs w:val="0"/>
        </w:rPr>
        <w:t xml:space="preserve">, </w:t>
      </w:r>
      <w:r w:rsidR="00432B14" w:rsidRPr="00432B14">
        <w:rPr>
          <w:b w:val="0"/>
          <w:bCs w:val="0"/>
        </w:rPr>
        <w:t xml:space="preserve">преподаватель высшей </w:t>
      </w:r>
      <w:r w:rsidR="00432B14" w:rsidRPr="000D5DC5">
        <w:rPr>
          <w:b w:val="0"/>
          <w:bCs w:val="0"/>
        </w:rPr>
        <w:t xml:space="preserve">категории </w:t>
      </w:r>
      <w:r w:rsidR="000D5DC5" w:rsidRPr="000D5DC5">
        <w:rPr>
          <w:b w:val="0"/>
          <w:bCs w:val="0"/>
        </w:rPr>
        <w:t>предметно-</w:t>
      </w:r>
      <w:r w:rsidR="001E65EC" w:rsidRPr="000D5DC5">
        <w:rPr>
          <w:b w:val="0"/>
          <w:bCs w:val="0"/>
        </w:rPr>
        <w:t xml:space="preserve">цикловой комиссии </w:t>
      </w:r>
      <w:r w:rsidR="00432B14" w:rsidRPr="000D5DC5">
        <w:rPr>
          <w:b w:val="0"/>
          <w:bCs w:val="0"/>
        </w:rPr>
        <w:t>фортепиано</w:t>
      </w:r>
      <w:r w:rsidR="005A315F">
        <w:rPr>
          <w:b w:val="0"/>
          <w:bCs w:val="0"/>
        </w:rPr>
        <w:t xml:space="preserve"> </w:t>
      </w:r>
      <w:r w:rsidR="00432B14" w:rsidRPr="00432B14">
        <w:rPr>
          <w:b w:val="0"/>
          <w:bCs w:val="0"/>
        </w:rPr>
        <w:t>ФГБОУ ВО «Луганская государственная академия культуры и искусств имени Михаила Матусовского»</w:t>
      </w:r>
      <w:r w:rsidR="00432B14">
        <w:rPr>
          <w:b w:val="0"/>
          <w:bCs w:val="0"/>
        </w:rPr>
        <w:t>.</w:t>
      </w:r>
    </w:p>
    <w:p w14:paraId="2A94519F" w14:textId="77777777" w:rsidR="00CE5CE7" w:rsidRDefault="00432B14" w:rsidP="00B77750">
      <w:pPr>
        <w:pStyle w:val="a3"/>
        <w:ind w:left="-284" w:right="283" w:firstLine="284"/>
        <w:jc w:val="both"/>
        <w:rPr>
          <w:i/>
          <w:iCs/>
        </w:rPr>
      </w:pPr>
      <w:r w:rsidRPr="00C83A3B">
        <w:rPr>
          <w:i/>
        </w:rPr>
        <w:t xml:space="preserve">Тема доклада: </w:t>
      </w:r>
      <w:r w:rsidRPr="00432B14">
        <w:rPr>
          <w:b w:val="0"/>
          <w:bCs w:val="0"/>
          <w:i/>
          <w:iCs/>
        </w:rPr>
        <w:t>Новые грани диалога: фестивальное движение фортепианных дуэтов в учреждениях культуры и искусств Луганск</w:t>
      </w:r>
      <w:r w:rsidR="00DA0687">
        <w:rPr>
          <w:b w:val="0"/>
          <w:bCs w:val="0"/>
          <w:i/>
          <w:iCs/>
        </w:rPr>
        <w:t>о</w:t>
      </w:r>
      <w:r w:rsidRPr="00432B14">
        <w:rPr>
          <w:b w:val="0"/>
          <w:bCs w:val="0"/>
          <w:i/>
          <w:iCs/>
        </w:rPr>
        <w:t>й Народной Республики</w:t>
      </w:r>
      <w:r w:rsidR="00CE5CE7">
        <w:rPr>
          <w:b w:val="0"/>
          <w:bCs w:val="0"/>
          <w:i/>
          <w:iCs/>
        </w:rPr>
        <w:br w:type="page"/>
      </w:r>
    </w:p>
    <w:p w14:paraId="0FE7204E" w14:textId="77777777" w:rsidR="00885AB3" w:rsidRPr="006F471E" w:rsidRDefault="001D03F4" w:rsidP="002031ED">
      <w:pPr>
        <w:widowControl/>
        <w:autoSpaceDE/>
        <w:autoSpaceDN/>
        <w:ind w:left="284" w:right="-284" w:firstLine="283"/>
        <w:jc w:val="both"/>
        <w:rPr>
          <w:rFonts w:eastAsia="Calibri"/>
          <w:iCs/>
          <w:lang w:eastAsia="ru-RU"/>
        </w:rPr>
      </w:pPr>
      <w:r w:rsidRPr="001D03F4">
        <w:rPr>
          <w:rFonts w:eastAsia="Calibri"/>
          <w:i/>
          <w:lang w:eastAsia="ru-RU"/>
        </w:rPr>
        <w:lastRenderedPageBreak/>
        <w:t>■</w:t>
      </w:r>
      <w:r w:rsidR="00435931">
        <w:rPr>
          <w:rFonts w:eastAsia="Calibri"/>
          <w:i/>
          <w:lang w:eastAsia="ru-RU"/>
        </w:rPr>
        <w:t xml:space="preserve"> </w:t>
      </w:r>
      <w:r w:rsidR="006F471E" w:rsidRPr="006F471E">
        <w:rPr>
          <w:rFonts w:eastAsia="Calibri"/>
          <w:b/>
          <w:bCs/>
          <w:iCs/>
          <w:lang w:eastAsia="ru-RU"/>
        </w:rPr>
        <w:t>Лаврова Ольга Михайловна</w:t>
      </w:r>
      <w:r w:rsidR="006F471E">
        <w:rPr>
          <w:rFonts w:eastAsia="Calibri"/>
          <w:b/>
          <w:bCs/>
          <w:iCs/>
          <w:lang w:eastAsia="ru-RU"/>
        </w:rPr>
        <w:t xml:space="preserve">, </w:t>
      </w:r>
      <w:r w:rsidR="006F471E" w:rsidRPr="006F471E">
        <w:rPr>
          <w:rFonts w:eastAsia="Calibri"/>
          <w:iCs/>
          <w:lang w:eastAsia="ru-RU"/>
        </w:rPr>
        <w:t>преподаватель кафедры культурологии, музыковедения и музыкального образования</w:t>
      </w:r>
      <w:r w:rsidR="006F471E">
        <w:rPr>
          <w:rFonts w:eastAsia="Calibri"/>
          <w:iCs/>
          <w:lang w:eastAsia="ru-RU"/>
        </w:rPr>
        <w:t xml:space="preserve"> ФГБОУ ВО «</w:t>
      </w:r>
      <w:r w:rsidR="006F471E" w:rsidRPr="006F471E">
        <w:rPr>
          <w:rFonts w:eastAsia="Calibri"/>
          <w:iCs/>
          <w:lang w:eastAsia="ru-RU"/>
        </w:rPr>
        <w:t>Пермский государственный гуманитарно-педагогический университет</w:t>
      </w:r>
      <w:r w:rsidR="006F471E">
        <w:rPr>
          <w:rFonts w:eastAsia="Calibri"/>
          <w:iCs/>
          <w:lang w:eastAsia="ru-RU"/>
        </w:rPr>
        <w:t>».</w:t>
      </w:r>
    </w:p>
    <w:p w14:paraId="30CF1798" w14:textId="62079C1F" w:rsidR="00885AB3" w:rsidRDefault="006F471E" w:rsidP="002031ED">
      <w:pPr>
        <w:widowControl/>
        <w:autoSpaceDE/>
        <w:autoSpaceDN/>
        <w:ind w:left="284" w:right="-284" w:firstLine="283"/>
        <w:jc w:val="both"/>
        <w:rPr>
          <w:rFonts w:eastAsia="Calibri"/>
          <w:i/>
          <w:lang w:eastAsia="ru-RU"/>
        </w:rPr>
      </w:pPr>
      <w:r w:rsidRPr="006F471E">
        <w:rPr>
          <w:rFonts w:eastAsia="Calibri"/>
          <w:b/>
          <w:bCs/>
          <w:i/>
          <w:lang w:eastAsia="ru-RU"/>
        </w:rPr>
        <w:t>Тема доклада:</w:t>
      </w:r>
      <w:r w:rsidR="00435931">
        <w:rPr>
          <w:rFonts w:eastAsia="Calibri"/>
          <w:b/>
          <w:bCs/>
          <w:i/>
          <w:lang w:eastAsia="ru-RU"/>
        </w:rPr>
        <w:t xml:space="preserve"> </w:t>
      </w:r>
      <w:r w:rsidRPr="006F471E">
        <w:rPr>
          <w:rFonts w:eastAsia="Calibri"/>
          <w:i/>
          <w:lang w:eastAsia="ru-RU"/>
        </w:rPr>
        <w:t>Структурные компоненты этнокультурной идентичности: теоретический анализ</w:t>
      </w:r>
    </w:p>
    <w:p w14:paraId="58FD464C" w14:textId="61229B1E" w:rsidR="00D14BB0" w:rsidRPr="00A65F7B" w:rsidRDefault="00D14BB0" w:rsidP="002031ED">
      <w:pPr>
        <w:widowControl/>
        <w:autoSpaceDE/>
        <w:autoSpaceDN/>
        <w:ind w:left="284" w:right="-284" w:firstLine="283"/>
        <w:jc w:val="both"/>
        <w:rPr>
          <w:rFonts w:eastAsia="Calibri"/>
          <w:iCs/>
          <w:lang w:eastAsia="ru-RU"/>
        </w:rPr>
      </w:pPr>
      <w:r w:rsidRPr="00D14BB0">
        <w:rPr>
          <w:rFonts w:eastAsia="Calibri"/>
          <w:i/>
          <w:lang w:eastAsia="ru-RU"/>
        </w:rPr>
        <w:t>■</w:t>
      </w:r>
      <w:r>
        <w:rPr>
          <w:rFonts w:eastAsia="Calibri"/>
          <w:i/>
          <w:lang w:eastAsia="ru-RU"/>
        </w:rPr>
        <w:t xml:space="preserve"> </w:t>
      </w:r>
      <w:r w:rsidRPr="00D14BB0">
        <w:rPr>
          <w:rFonts w:eastAsia="Calibri"/>
          <w:b/>
          <w:bCs/>
          <w:iCs/>
          <w:lang w:eastAsia="ru-RU"/>
        </w:rPr>
        <w:t xml:space="preserve">Клюев Александр Сергеевич, </w:t>
      </w:r>
      <w:r w:rsidRPr="00A65F7B">
        <w:rPr>
          <w:rFonts w:eastAsia="Calibri"/>
          <w:iCs/>
          <w:lang w:eastAsia="ru-RU"/>
        </w:rPr>
        <w:t>доктор философских наук, профессор</w:t>
      </w:r>
      <w:r w:rsidR="00974391" w:rsidRPr="00A65F7B">
        <w:rPr>
          <w:rFonts w:eastAsia="Calibri"/>
          <w:iCs/>
          <w:lang w:eastAsia="ru-RU"/>
        </w:rPr>
        <w:t xml:space="preserve"> </w:t>
      </w:r>
      <w:r w:rsidR="00A65F7B">
        <w:rPr>
          <w:rFonts w:eastAsia="Calibri"/>
          <w:iCs/>
          <w:lang w:eastAsia="ru-RU"/>
        </w:rPr>
        <w:t>ФГБОУ ВО «</w:t>
      </w:r>
      <w:r w:rsidR="00974391" w:rsidRPr="00A65F7B">
        <w:rPr>
          <w:rFonts w:eastAsia="Calibri"/>
          <w:iCs/>
          <w:lang w:eastAsia="ru-RU"/>
        </w:rPr>
        <w:t>Российский государственный педагогический университет им. А.И. Герцена</w:t>
      </w:r>
      <w:r w:rsidR="00A65F7B">
        <w:rPr>
          <w:rFonts w:eastAsia="Calibri"/>
          <w:iCs/>
          <w:lang w:eastAsia="ru-RU"/>
        </w:rPr>
        <w:t>»</w:t>
      </w:r>
      <w:r w:rsidR="00A65F7B" w:rsidRPr="00A65F7B">
        <w:rPr>
          <w:rFonts w:eastAsia="Calibri"/>
          <w:iCs/>
          <w:lang w:eastAsia="ru-RU"/>
        </w:rPr>
        <w:t xml:space="preserve">, </w:t>
      </w:r>
      <w:r w:rsidR="00A65F7B" w:rsidRPr="00A65F7B">
        <w:rPr>
          <w:rFonts w:eastAsia="Calibri"/>
          <w:iCs/>
          <w:lang w:eastAsia="ru-RU"/>
        </w:rPr>
        <w:t>Российский институт истории искусств</w:t>
      </w:r>
      <w:r w:rsidR="00A65F7B">
        <w:rPr>
          <w:rFonts w:eastAsia="Calibri"/>
          <w:iCs/>
          <w:lang w:eastAsia="ru-RU"/>
        </w:rPr>
        <w:t>.</w:t>
      </w:r>
    </w:p>
    <w:p w14:paraId="3A74B70B" w14:textId="77777777" w:rsidR="00A65F7B" w:rsidRPr="00A65F7B" w:rsidRDefault="00A65F7B" w:rsidP="00A65F7B">
      <w:pPr>
        <w:widowControl/>
        <w:autoSpaceDE/>
        <w:autoSpaceDN/>
        <w:ind w:left="284" w:right="-284" w:firstLine="283"/>
        <w:jc w:val="both"/>
        <w:rPr>
          <w:rFonts w:eastAsia="Calibri"/>
          <w:i/>
          <w:lang w:eastAsia="ru-RU"/>
        </w:rPr>
      </w:pPr>
      <w:r w:rsidRPr="00A65F7B">
        <w:rPr>
          <w:rFonts w:eastAsia="Calibri"/>
          <w:b/>
          <w:bCs/>
          <w:i/>
          <w:lang w:eastAsia="ru-RU"/>
        </w:rPr>
        <w:t>Тема доклада:</w:t>
      </w:r>
      <w:r>
        <w:rPr>
          <w:rFonts w:eastAsia="Calibri"/>
          <w:b/>
          <w:bCs/>
          <w:i/>
          <w:lang w:eastAsia="ru-RU"/>
        </w:rPr>
        <w:t xml:space="preserve"> </w:t>
      </w:r>
      <w:r w:rsidRPr="00A65F7B">
        <w:rPr>
          <w:rFonts w:eastAsia="Calibri"/>
          <w:i/>
          <w:lang w:eastAsia="ru-RU"/>
        </w:rPr>
        <w:t>Наука и образование: в современной России: час пробил</w:t>
      </w:r>
    </w:p>
    <w:p w14:paraId="1EFC4E53" w14:textId="38A559D9" w:rsidR="00385421" w:rsidRPr="00385421" w:rsidRDefault="00385421" w:rsidP="00A65F7B">
      <w:pPr>
        <w:widowControl/>
        <w:autoSpaceDE/>
        <w:autoSpaceDN/>
        <w:ind w:left="284" w:right="-284" w:firstLine="283"/>
        <w:jc w:val="both"/>
        <w:rPr>
          <w:rFonts w:eastAsia="Calibri"/>
          <w:iCs/>
          <w:lang w:eastAsia="ru-RU"/>
        </w:rPr>
      </w:pPr>
      <w:r w:rsidRPr="00385421">
        <w:rPr>
          <w:rFonts w:eastAsia="Calibri"/>
          <w:i/>
          <w:lang w:eastAsia="ru-RU"/>
        </w:rPr>
        <w:t>■</w:t>
      </w:r>
      <w:r w:rsidR="00FD5C65">
        <w:rPr>
          <w:rFonts w:eastAsia="Calibri"/>
          <w:i/>
          <w:lang w:eastAsia="ru-RU"/>
        </w:rPr>
        <w:t xml:space="preserve"> </w:t>
      </w:r>
      <w:r w:rsidRPr="00385421">
        <w:rPr>
          <w:rFonts w:eastAsia="Calibri"/>
          <w:b/>
          <w:bCs/>
          <w:iCs/>
          <w:lang w:eastAsia="ru-RU"/>
        </w:rPr>
        <w:t>Сусед-Виличинская Юлияна Самсоновна</w:t>
      </w:r>
      <w:r>
        <w:rPr>
          <w:rFonts w:eastAsia="Calibri"/>
          <w:b/>
          <w:bCs/>
          <w:iCs/>
          <w:lang w:eastAsia="ru-RU"/>
        </w:rPr>
        <w:t xml:space="preserve">, </w:t>
      </w:r>
      <w:r w:rsidRPr="00385421">
        <w:rPr>
          <w:rFonts w:eastAsia="Calibri"/>
          <w:iCs/>
          <w:lang w:eastAsia="ru-RU"/>
        </w:rPr>
        <w:t>доцент кафедры музыки</w:t>
      </w:r>
      <w:r w:rsidR="00435931">
        <w:rPr>
          <w:rFonts w:eastAsia="Calibri"/>
          <w:iCs/>
          <w:lang w:eastAsia="ru-RU"/>
        </w:rPr>
        <w:t xml:space="preserve"> </w:t>
      </w:r>
      <w:r w:rsidRPr="00701200">
        <w:rPr>
          <w:rFonts w:eastAsia="Calibri"/>
          <w:iCs/>
          <w:lang w:eastAsia="ru-RU"/>
        </w:rPr>
        <w:t>УО «Витебский государственный университет имени П.П. Машерова»,</w:t>
      </w:r>
      <w:r w:rsidR="00435931">
        <w:rPr>
          <w:rFonts w:eastAsia="Calibri"/>
          <w:iCs/>
          <w:lang w:eastAsia="ru-RU"/>
        </w:rPr>
        <w:t xml:space="preserve"> </w:t>
      </w:r>
      <w:r w:rsidRPr="00385421">
        <w:rPr>
          <w:rFonts w:eastAsia="Calibri"/>
          <w:iCs/>
          <w:lang w:eastAsia="ru-RU"/>
        </w:rPr>
        <w:t>кандидат педагогических наук, доцент</w:t>
      </w:r>
      <w:r>
        <w:rPr>
          <w:rFonts w:eastAsia="Calibri"/>
          <w:iCs/>
          <w:lang w:eastAsia="ru-RU"/>
        </w:rPr>
        <w:t>.</w:t>
      </w:r>
    </w:p>
    <w:p w14:paraId="50558431" w14:textId="77D249CA" w:rsidR="00885AB3" w:rsidRDefault="00385421" w:rsidP="002031ED">
      <w:pPr>
        <w:widowControl/>
        <w:autoSpaceDE/>
        <w:autoSpaceDN/>
        <w:ind w:left="284" w:right="-284" w:firstLine="283"/>
        <w:jc w:val="both"/>
        <w:rPr>
          <w:rFonts w:eastAsia="Calibri"/>
          <w:i/>
          <w:lang w:eastAsia="ru-RU"/>
        </w:rPr>
      </w:pPr>
      <w:r w:rsidRPr="00385421">
        <w:rPr>
          <w:rFonts w:eastAsia="Calibri"/>
          <w:b/>
          <w:bCs/>
          <w:i/>
          <w:lang w:eastAsia="ru-RU"/>
        </w:rPr>
        <w:t>Тема доклада:</w:t>
      </w:r>
      <w:r w:rsidRPr="00385421">
        <w:rPr>
          <w:rFonts w:eastAsia="Calibri"/>
          <w:i/>
          <w:lang w:eastAsia="ru-RU"/>
        </w:rPr>
        <w:t xml:space="preserve"> Взаимосвязь традиций и инноваций как источник развития современного музыкального образования</w:t>
      </w:r>
    </w:p>
    <w:p w14:paraId="412E875F" w14:textId="77777777" w:rsidR="00D34288" w:rsidRDefault="00D34288" w:rsidP="002031ED">
      <w:pPr>
        <w:widowControl/>
        <w:tabs>
          <w:tab w:val="left" w:pos="6663"/>
        </w:tabs>
        <w:autoSpaceDE/>
        <w:autoSpaceDN/>
        <w:ind w:left="284" w:right="-284" w:firstLine="283"/>
        <w:jc w:val="both"/>
        <w:rPr>
          <w:rFonts w:eastAsia="Calibri"/>
          <w:iCs/>
          <w:lang w:eastAsia="ru-RU"/>
        </w:rPr>
      </w:pPr>
      <w:r w:rsidRPr="00D94F39">
        <w:rPr>
          <w:rFonts w:eastAsia="Calibri"/>
          <w:i/>
          <w:lang w:eastAsia="ru-RU"/>
        </w:rPr>
        <w:t>■</w:t>
      </w:r>
      <w:r>
        <w:rPr>
          <w:rFonts w:eastAsia="Calibri"/>
          <w:i/>
          <w:lang w:eastAsia="ru-RU"/>
        </w:rPr>
        <w:t xml:space="preserve"> </w:t>
      </w:r>
      <w:r w:rsidRPr="000D5DC5">
        <w:rPr>
          <w:rFonts w:eastAsia="Calibri"/>
          <w:b/>
          <w:lang w:eastAsia="ru-RU"/>
        </w:rPr>
        <w:t>Горбулич Галина Валентиновна</w:t>
      </w:r>
      <w:r w:rsidRPr="000D5DC5">
        <w:rPr>
          <w:rFonts w:eastAsia="Calibri"/>
          <w:lang w:eastAsia="ru-RU"/>
        </w:rPr>
        <w:t xml:space="preserve">, доцент кафедры культурологии и культурологического образования </w:t>
      </w:r>
      <w:r w:rsidRPr="00D94F39">
        <w:rPr>
          <w:rFonts w:eastAsia="Calibri"/>
          <w:iCs/>
          <w:lang w:eastAsia="ru-RU"/>
        </w:rPr>
        <w:t>Института музыкального и художественного образования имени Джульетты Якубович.</w:t>
      </w:r>
    </w:p>
    <w:p w14:paraId="310C1FB4" w14:textId="77777777" w:rsidR="00D34288" w:rsidRDefault="00D34288" w:rsidP="002031ED">
      <w:pPr>
        <w:widowControl/>
        <w:tabs>
          <w:tab w:val="left" w:pos="6663"/>
        </w:tabs>
        <w:autoSpaceDE/>
        <w:autoSpaceDN/>
        <w:ind w:left="284" w:right="-284" w:firstLine="283"/>
        <w:jc w:val="both"/>
        <w:rPr>
          <w:i/>
        </w:rPr>
      </w:pPr>
      <w:r w:rsidRPr="008F740E">
        <w:rPr>
          <w:rFonts w:eastAsia="Calibri"/>
          <w:b/>
          <w:i/>
          <w:lang w:eastAsia="ru-RU"/>
        </w:rPr>
        <w:t>Тема доклада:</w:t>
      </w:r>
      <w:r w:rsidRPr="008F740E">
        <w:rPr>
          <w:rFonts w:eastAsia="Calibri"/>
          <w:i/>
          <w:lang w:eastAsia="ru-RU"/>
        </w:rPr>
        <w:t xml:space="preserve"> </w:t>
      </w:r>
      <w:r w:rsidRPr="008F740E">
        <w:rPr>
          <w:i/>
        </w:rPr>
        <w:t>Воспитание интереса обучающихся к академическому музыкальному искусству как научно-педагогическая проблема.</w:t>
      </w:r>
    </w:p>
    <w:p w14:paraId="67802C18" w14:textId="77777777" w:rsidR="00BB4D58" w:rsidRPr="00D94F39" w:rsidRDefault="00BB4D58" w:rsidP="002031ED">
      <w:pPr>
        <w:widowControl/>
        <w:autoSpaceDE/>
        <w:autoSpaceDN/>
        <w:ind w:left="284" w:right="-284" w:firstLine="283"/>
        <w:jc w:val="both"/>
        <w:rPr>
          <w:rFonts w:eastAsia="Calibri"/>
          <w:iCs/>
          <w:lang w:eastAsia="ru-RU"/>
        </w:rPr>
      </w:pPr>
      <w:r w:rsidRPr="00D94F39">
        <w:rPr>
          <w:rFonts w:eastAsia="Calibri"/>
          <w:i/>
          <w:lang w:eastAsia="ru-RU"/>
        </w:rPr>
        <w:t>■</w:t>
      </w:r>
      <w:r>
        <w:rPr>
          <w:rFonts w:eastAsia="Calibri"/>
          <w:i/>
          <w:lang w:eastAsia="ru-RU"/>
        </w:rPr>
        <w:t xml:space="preserve"> </w:t>
      </w:r>
      <w:r w:rsidRPr="00D94F39">
        <w:rPr>
          <w:rFonts w:eastAsia="Calibri"/>
          <w:b/>
          <w:bCs/>
          <w:iCs/>
          <w:lang w:eastAsia="ru-RU"/>
        </w:rPr>
        <w:t xml:space="preserve">Алехина Галина Викторовна, </w:t>
      </w:r>
      <w:r w:rsidRPr="00D94F39">
        <w:rPr>
          <w:rFonts w:eastAsia="Calibri"/>
          <w:iCs/>
          <w:lang w:eastAsia="ru-RU"/>
        </w:rPr>
        <w:t>старший преподаватель кафедры культурологии и культурологического образования Института музыкального и художественного образования имени Джульетты Якубович.</w:t>
      </w:r>
    </w:p>
    <w:p w14:paraId="3B288D21" w14:textId="77777777" w:rsidR="00BB4D58" w:rsidRDefault="00BB4D58" w:rsidP="002031ED">
      <w:pPr>
        <w:widowControl/>
        <w:autoSpaceDE/>
        <w:autoSpaceDN/>
        <w:ind w:left="284" w:right="-284" w:firstLine="283"/>
        <w:jc w:val="both"/>
        <w:rPr>
          <w:rFonts w:eastAsia="Calibri"/>
          <w:i/>
          <w:lang w:eastAsia="ru-RU"/>
        </w:rPr>
      </w:pPr>
      <w:r w:rsidRPr="00D94F39">
        <w:rPr>
          <w:rFonts w:eastAsia="Calibri"/>
          <w:b/>
          <w:bCs/>
          <w:i/>
          <w:lang w:eastAsia="ru-RU"/>
        </w:rPr>
        <w:t>Тема доклада:</w:t>
      </w:r>
      <w:r>
        <w:rPr>
          <w:rFonts w:eastAsia="Calibri"/>
          <w:b/>
          <w:bCs/>
          <w:i/>
          <w:lang w:eastAsia="ru-RU"/>
        </w:rPr>
        <w:t xml:space="preserve"> </w:t>
      </w:r>
      <w:r w:rsidRPr="00D94F39">
        <w:rPr>
          <w:rFonts w:eastAsia="Calibri"/>
          <w:i/>
          <w:lang w:eastAsia="ru-RU"/>
        </w:rPr>
        <w:t>Русская живопись как инструмент осмысления евангельских сюжетов в процессе изучения религиоведения</w:t>
      </w:r>
    </w:p>
    <w:p w14:paraId="2A29C588" w14:textId="77777777" w:rsidR="00BB4D58" w:rsidRPr="00885AB3" w:rsidRDefault="00BB4D58" w:rsidP="002031ED">
      <w:pPr>
        <w:widowControl/>
        <w:autoSpaceDE/>
        <w:autoSpaceDN/>
        <w:ind w:left="284" w:right="-284" w:firstLine="283"/>
        <w:jc w:val="both"/>
        <w:rPr>
          <w:rFonts w:eastAsia="Calibri"/>
          <w:bCs/>
          <w:i/>
          <w:lang w:eastAsia="ru-RU"/>
        </w:rPr>
      </w:pPr>
      <w:r w:rsidRPr="00E11CEC">
        <w:rPr>
          <w:rFonts w:eastAsia="Calibri"/>
          <w:b/>
        </w:rPr>
        <w:t xml:space="preserve">■ </w:t>
      </w:r>
      <w:r w:rsidRPr="00885AB3">
        <w:rPr>
          <w:rFonts w:eastAsia="Calibri"/>
          <w:b/>
        </w:rPr>
        <w:t>Пирязева Елена Николаевна</w:t>
      </w:r>
      <w:r>
        <w:rPr>
          <w:rFonts w:eastAsia="Calibri"/>
          <w:b/>
        </w:rPr>
        <w:t xml:space="preserve">, </w:t>
      </w:r>
      <w:r w:rsidRPr="00885AB3">
        <w:rPr>
          <w:rFonts w:eastAsia="Calibri"/>
          <w:bCs/>
        </w:rPr>
        <w:t>заведующий лабораторией музыкально-хорового творчества ФГБУ «Российская академия образования», кандидат искусствоведения</w:t>
      </w:r>
      <w:r>
        <w:rPr>
          <w:rFonts w:eastAsia="Calibri"/>
          <w:bCs/>
        </w:rPr>
        <w:t>.</w:t>
      </w:r>
    </w:p>
    <w:p w14:paraId="1F8BCB20" w14:textId="77777777" w:rsidR="00BB4D58" w:rsidRPr="00885AB3" w:rsidRDefault="00BB4D58" w:rsidP="002031ED">
      <w:pPr>
        <w:widowControl/>
        <w:autoSpaceDE/>
        <w:autoSpaceDN/>
        <w:ind w:left="284" w:right="-284" w:firstLine="283"/>
        <w:jc w:val="both"/>
        <w:rPr>
          <w:rFonts w:eastAsia="Calibri"/>
          <w:bCs/>
          <w:i/>
          <w:lang w:eastAsia="ru-RU"/>
        </w:rPr>
      </w:pPr>
      <w:r w:rsidRPr="00885AB3">
        <w:rPr>
          <w:rFonts w:eastAsia="Calibri"/>
          <w:b/>
          <w:i/>
          <w:lang w:eastAsia="ru-RU"/>
        </w:rPr>
        <w:t>Тема доклада:</w:t>
      </w:r>
      <w:r>
        <w:rPr>
          <w:rFonts w:eastAsia="Calibri"/>
          <w:b/>
          <w:i/>
          <w:lang w:eastAsia="ru-RU"/>
        </w:rPr>
        <w:t xml:space="preserve"> </w:t>
      </w:r>
      <w:r w:rsidRPr="00885AB3">
        <w:rPr>
          <w:rFonts w:eastAsia="Calibri"/>
          <w:bCs/>
          <w:i/>
          <w:lang w:eastAsia="ru-RU"/>
        </w:rPr>
        <w:t>Мультимедийный кукольный театр: дидактический эффект</w:t>
      </w:r>
    </w:p>
    <w:p w14:paraId="24A43BDF" w14:textId="77777777" w:rsidR="000C300A" w:rsidRPr="000C300A" w:rsidRDefault="000C300A" w:rsidP="002031ED">
      <w:pPr>
        <w:widowControl/>
        <w:autoSpaceDE/>
        <w:autoSpaceDN/>
        <w:ind w:left="284" w:right="-284" w:firstLine="283"/>
        <w:jc w:val="both"/>
        <w:rPr>
          <w:rFonts w:eastAsia="Calibri"/>
          <w:iCs/>
          <w:lang w:eastAsia="ru-RU"/>
        </w:rPr>
      </w:pPr>
      <w:r w:rsidRPr="000C300A">
        <w:rPr>
          <w:rFonts w:eastAsia="Calibri"/>
          <w:iCs/>
          <w:lang w:eastAsia="ru-RU"/>
        </w:rPr>
        <w:t xml:space="preserve">■ </w:t>
      </w:r>
      <w:r w:rsidRPr="000C300A">
        <w:rPr>
          <w:rFonts w:eastAsia="Calibri"/>
          <w:b/>
          <w:bCs/>
          <w:iCs/>
          <w:lang w:eastAsia="ru-RU"/>
        </w:rPr>
        <w:t>Ян Ецзы</w:t>
      </w:r>
      <w:r>
        <w:rPr>
          <w:rFonts w:eastAsia="Calibri"/>
          <w:iCs/>
          <w:lang w:eastAsia="ru-RU"/>
        </w:rPr>
        <w:t xml:space="preserve">, </w:t>
      </w:r>
      <w:r w:rsidRPr="000C300A">
        <w:rPr>
          <w:rFonts w:eastAsia="Calibri"/>
          <w:iCs/>
          <w:lang w:eastAsia="ru-RU"/>
        </w:rPr>
        <w:t>аспирант 1 года обучения</w:t>
      </w:r>
      <w:r w:rsidR="00435931">
        <w:rPr>
          <w:rFonts w:eastAsia="Calibri"/>
          <w:iCs/>
          <w:lang w:eastAsia="ru-RU"/>
        </w:rPr>
        <w:t xml:space="preserve"> </w:t>
      </w:r>
      <w:r w:rsidRPr="000C300A">
        <w:rPr>
          <w:rFonts w:eastAsia="Calibri"/>
          <w:iCs/>
          <w:lang w:eastAsia="ru-RU"/>
        </w:rPr>
        <w:t>ФГАОУ ВО «Уральский государственный педагогический университет», г. Екатеринбург</w:t>
      </w:r>
      <w:r>
        <w:rPr>
          <w:rFonts w:eastAsia="Calibri"/>
          <w:iCs/>
          <w:lang w:eastAsia="ru-RU"/>
        </w:rPr>
        <w:t>.</w:t>
      </w:r>
    </w:p>
    <w:p w14:paraId="4B99907C" w14:textId="77777777" w:rsidR="00885AB3" w:rsidRPr="000C300A" w:rsidRDefault="000C300A" w:rsidP="002031ED">
      <w:pPr>
        <w:widowControl/>
        <w:autoSpaceDE/>
        <w:autoSpaceDN/>
        <w:ind w:left="284" w:right="-284" w:firstLine="283"/>
        <w:jc w:val="both"/>
        <w:rPr>
          <w:rFonts w:eastAsia="Calibri"/>
          <w:i/>
          <w:lang w:eastAsia="ru-RU"/>
        </w:rPr>
      </w:pPr>
      <w:r w:rsidRPr="000C300A">
        <w:rPr>
          <w:rFonts w:eastAsia="Calibri"/>
          <w:b/>
          <w:bCs/>
          <w:i/>
          <w:lang w:eastAsia="ru-RU"/>
        </w:rPr>
        <w:t>Тема доклада:</w:t>
      </w:r>
      <w:r w:rsidRPr="000C300A">
        <w:rPr>
          <w:rFonts w:eastAsia="Calibri"/>
          <w:i/>
          <w:lang w:eastAsia="ru-RU"/>
        </w:rPr>
        <w:t xml:space="preserve"> Применение технологий искусственного интеллекта в педагогике музыкального образования»</w:t>
      </w:r>
    </w:p>
    <w:p w14:paraId="565C31FC" w14:textId="77777777" w:rsidR="000C300A" w:rsidRPr="00583F29" w:rsidRDefault="00583F29" w:rsidP="002031ED">
      <w:pPr>
        <w:widowControl/>
        <w:autoSpaceDE/>
        <w:autoSpaceDN/>
        <w:ind w:left="284" w:right="-284" w:firstLine="283"/>
        <w:jc w:val="both"/>
        <w:rPr>
          <w:rFonts w:eastAsia="Calibri"/>
          <w:iCs/>
          <w:lang w:eastAsia="ru-RU"/>
        </w:rPr>
      </w:pPr>
      <w:r w:rsidRPr="00583F29">
        <w:rPr>
          <w:rFonts w:eastAsia="Calibri"/>
          <w:i/>
          <w:lang w:eastAsia="ru-RU"/>
        </w:rPr>
        <w:t>■</w:t>
      </w:r>
      <w:r w:rsidR="000D5DC5">
        <w:rPr>
          <w:rFonts w:eastAsia="Calibri"/>
          <w:i/>
          <w:lang w:eastAsia="ru-RU"/>
        </w:rPr>
        <w:t xml:space="preserve"> </w:t>
      </w:r>
      <w:r w:rsidRPr="00583F29">
        <w:rPr>
          <w:rFonts w:eastAsia="Calibri"/>
          <w:b/>
          <w:bCs/>
          <w:iCs/>
          <w:lang w:eastAsia="ru-RU"/>
        </w:rPr>
        <w:t>Пилавова</w:t>
      </w:r>
      <w:r w:rsidR="00435931">
        <w:rPr>
          <w:rFonts w:eastAsia="Calibri"/>
          <w:b/>
          <w:bCs/>
          <w:iCs/>
          <w:lang w:eastAsia="ru-RU"/>
        </w:rPr>
        <w:t>-</w:t>
      </w:r>
      <w:r w:rsidRPr="00583F29">
        <w:rPr>
          <w:rFonts w:eastAsia="Calibri"/>
          <w:b/>
          <w:bCs/>
          <w:iCs/>
          <w:lang w:eastAsia="ru-RU"/>
        </w:rPr>
        <w:t>Слюсарева Лариса Шаликовна</w:t>
      </w:r>
      <w:r>
        <w:rPr>
          <w:rFonts w:eastAsia="Calibri"/>
          <w:i/>
          <w:lang w:eastAsia="ru-RU"/>
        </w:rPr>
        <w:t xml:space="preserve">, </w:t>
      </w:r>
      <w:r w:rsidRPr="00583F29">
        <w:rPr>
          <w:rFonts w:eastAsia="Calibri"/>
          <w:iCs/>
          <w:lang w:eastAsia="ru-RU"/>
        </w:rPr>
        <w:t>старший преподаватель кафедры культурологии и культурологического образования Института музыкального и художественного образования имени Джульетты Якубович.</w:t>
      </w:r>
    </w:p>
    <w:p w14:paraId="6E256095" w14:textId="0B18EFCF" w:rsidR="000C300A" w:rsidRPr="00D94F39" w:rsidRDefault="00583F29" w:rsidP="002031ED">
      <w:pPr>
        <w:widowControl/>
        <w:autoSpaceDE/>
        <w:autoSpaceDN/>
        <w:ind w:left="284" w:right="-284" w:firstLine="283"/>
        <w:jc w:val="both"/>
        <w:rPr>
          <w:rFonts w:eastAsia="Calibri"/>
          <w:i/>
          <w:sz w:val="16"/>
          <w:szCs w:val="16"/>
          <w:lang w:eastAsia="ru-RU"/>
        </w:rPr>
      </w:pPr>
      <w:r w:rsidRPr="0036696A">
        <w:rPr>
          <w:rFonts w:eastAsia="Calibri"/>
          <w:b/>
          <w:bCs/>
          <w:i/>
          <w:lang w:eastAsia="ru-RU"/>
        </w:rPr>
        <w:t>Тема доклада:</w:t>
      </w:r>
      <w:r w:rsidR="00435931">
        <w:rPr>
          <w:rFonts w:eastAsia="Calibri"/>
          <w:b/>
          <w:bCs/>
          <w:i/>
          <w:lang w:eastAsia="ru-RU"/>
        </w:rPr>
        <w:t xml:space="preserve"> </w:t>
      </w:r>
      <w:r w:rsidR="0036696A" w:rsidRPr="0036696A">
        <w:rPr>
          <w:rFonts w:eastAsia="Calibri"/>
          <w:bCs/>
          <w:i/>
          <w:lang w:eastAsia="ru-RU"/>
        </w:rPr>
        <w:t>Педагогические практики формирования критического мышления студентов в условиях распространения генеративного искусственного интеллекта</w:t>
      </w:r>
      <w:bookmarkStart w:id="3" w:name="_GoBack"/>
      <w:bookmarkEnd w:id="3"/>
    </w:p>
    <w:p w14:paraId="4D97AA1C" w14:textId="39290E37" w:rsidR="00D34288" w:rsidRDefault="00D34288">
      <w:pPr>
        <w:rPr>
          <w:rFonts w:eastAsia="Calibri"/>
          <w:i/>
          <w:iCs/>
          <w:lang w:eastAsia="ru-RU"/>
        </w:rPr>
      </w:pPr>
      <w:r>
        <w:rPr>
          <w:rFonts w:eastAsia="Calibri"/>
          <w:i/>
          <w:iCs/>
          <w:lang w:eastAsia="ru-RU"/>
        </w:rPr>
        <w:br w:type="page"/>
      </w:r>
    </w:p>
    <w:p w14:paraId="3B5208DE" w14:textId="77777777" w:rsidR="0084501A" w:rsidRPr="007F1543" w:rsidRDefault="007A3200" w:rsidP="007A3E1B">
      <w:pPr>
        <w:pStyle w:val="a3"/>
        <w:ind w:right="178" w:firstLine="142"/>
        <w:jc w:val="center"/>
        <w:rPr>
          <w:i/>
          <w:sz w:val="24"/>
          <w:szCs w:val="24"/>
        </w:rPr>
      </w:pPr>
      <w:r w:rsidRPr="007F1543">
        <w:rPr>
          <w:i/>
          <w:sz w:val="24"/>
          <w:szCs w:val="24"/>
        </w:rPr>
        <w:lastRenderedPageBreak/>
        <w:t xml:space="preserve">Секция </w:t>
      </w:r>
      <w:r w:rsidR="0084501A" w:rsidRPr="007F1543">
        <w:rPr>
          <w:i/>
          <w:sz w:val="24"/>
          <w:szCs w:val="24"/>
        </w:rPr>
        <w:t>1</w:t>
      </w:r>
    </w:p>
    <w:p w14:paraId="552AF614" w14:textId="77777777" w:rsidR="007A3200" w:rsidRPr="007F1543" w:rsidRDefault="0084501A" w:rsidP="007A3E1B">
      <w:pPr>
        <w:pStyle w:val="a3"/>
        <w:ind w:right="178" w:firstLine="142"/>
        <w:jc w:val="center"/>
        <w:rPr>
          <w:i/>
          <w:sz w:val="24"/>
          <w:szCs w:val="24"/>
        </w:rPr>
      </w:pPr>
      <w:r w:rsidRPr="007F1543">
        <w:rPr>
          <w:i/>
          <w:sz w:val="24"/>
          <w:szCs w:val="24"/>
        </w:rPr>
        <w:t xml:space="preserve">Современная культура и образование: </w:t>
      </w:r>
    </w:p>
    <w:p w14:paraId="6C2F3767" w14:textId="67EB1AD8" w:rsidR="00973851" w:rsidRPr="007F1543" w:rsidRDefault="0084501A" w:rsidP="007A3E1B">
      <w:pPr>
        <w:pStyle w:val="a3"/>
        <w:ind w:right="178" w:firstLine="142"/>
        <w:jc w:val="center"/>
        <w:rPr>
          <w:i/>
          <w:sz w:val="24"/>
          <w:szCs w:val="24"/>
        </w:rPr>
      </w:pPr>
      <w:r w:rsidRPr="007F1543">
        <w:rPr>
          <w:i/>
          <w:sz w:val="24"/>
          <w:szCs w:val="24"/>
        </w:rPr>
        <w:t>философские,</w:t>
      </w:r>
      <w:r w:rsidR="00435931" w:rsidRPr="007F1543">
        <w:rPr>
          <w:i/>
          <w:sz w:val="24"/>
          <w:szCs w:val="24"/>
        </w:rPr>
        <w:t xml:space="preserve"> </w:t>
      </w:r>
      <w:r w:rsidRPr="007F1543">
        <w:rPr>
          <w:i/>
          <w:sz w:val="24"/>
          <w:szCs w:val="24"/>
        </w:rPr>
        <w:t>исторические</w:t>
      </w:r>
      <w:r w:rsidR="00435931" w:rsidRPr="007F1543">
        <w:rPr>
          <w:i/>
          <w:sz w:val="24"/>
          <w:szCs w:val="24"/>
        </w:rPr>
        <w:t xml:space="preserve"> </w:t>
      </w:r>
      <w:r w:rsidRPr="007F1543">
        <w:rPr>
          <w:i/>
          <w:sz w:val="24"/>
          <w:szCs w:val="24"/>
        </w:rPr>
        <w:t>и</w:t>
      </w:r>
      <w:r w:rsidR="00435931" w:rsidRPr="007F1543">
        <w:rPr>
          <w:i/>
          <w:sz w:val="24"/>
          <w:szCs w:val="24"/>
        </w:rPr>
        <w:t xml:space="preserve"> </w:t>
      </w:r>
      <w:r w:rsidRPr="007F1543">
        <w:rPr>
          <w:i/>
          <w:sz w:val="24"/>
          <w:szCs w:val="24"/>
        </w:rPr>
        <w:t>культурологические аспекты</w:t>
      </w:r>
    </w:p>
    <w:p w14:paraId="6A6D57F6" w14:textId="77777777" w:rsidR="007F400B" w:rsidRPr="007F400B" w:rsidRDefault="007F400B" w:rsidP="007A3E1B">
      <w:pPr>
        <w:pStyle w:val="a3"/>
        <w:ind w:right="178" w:firstLine="142"/>
        <w:jc w:val="center"/>
        <w:rPr>
          <w:i/>
        </w:rPr>
      </w:pPr>
    </w:p>
    <w:p w14:paraId="7FD467C8" w14:textId="77777777" w:rsidR="007A3200" w:rsidRPr="00C327EF" w:rsidRDefault="007A3200" w:rsidP="005B0327">
      <w:pPr>
        <w:pStyle w:val="a3"/>
        <w:ind w:firstLine="284"/>
        <w:jc w:val="both"/>
        <w:rPr>
          <w:b w:val="0"/>
        </w:rPr>
      </w:pPr>
      <w:r w:rsidRPr="00C327EF">
        <w:t>Афонин Юрий Владимирович</w:t>
      </w:r>
      <w:r w:rsidRPr="00C327EF">
        <w:rPr>
          <w:b w:val="0"/>
        </w:rPr>
        <w:t xml:space="preserve">, доцент кафедры истории Отечества </w:t>
      </w:r>
      <w:bookmarkStart w:id="4" w:name="_Hlk223649003"/>
      <w:r w:rsidRPr="00C327EF">
        <w:rPr>
          <w:b w:val="0"/>
        </w:rPr>
        <w:t>ФГБОУ ВО «Луганский государственный педагогический университет»</w:t>
      </w:r>
      <w:bookmarkEnd w:id="4"/>
      <w:r w:rsidRPr="00C327EF">
        <w:rPr>
          <w:b w:val="0"/>
        </w:rPr>
        <w:t>, кандидат исторических наук, доцент.</w:t>
      </w:r>
    </w:p>
    <w:p w14:paraId="129E67AF" w14:textId="0A34FF50" w:rsidR="00470D40" w:rsidRDefault="00435931" w:rsidP="005B0327">
      <w:pPr>
        <w:pStyle w:val="a3"/>
        <w:ind w:firstLine="284"/>
        <w:jc w:val="both"/>
        <w:rPr>
          <w:b w:val="0"/>
          <w:i/>
        </w:rPr>
      </w:pPr>
      <w:r w:rsidRPr="00C327EF">
        <w:rPr>
          <w:b w:val="0"/>
          <w:i/>
        </w:rPr>
        <w:t>Понятие «Отечественная война» в наследии В.И. Даля.</w:t>
      </w:r>
    </w:p>
    <w:p w14:paraId="654DF2C6" w14:textId="375F4767" w:rsidR="007A3E1B" w:rsidRPr="007A3E1B" w:rsidRDefault="007A3E1B" w:rsidP="005B0327">
      <w:pPr>
        <w:pStyle w:val="a3"/>
        <w:ind w:firstLine="284"/>
        <w:jc w:val="both"/>
        <w:rPr>
          <w:b w:val="0"/>
          <w:bCs w:val="0"/>
        </w:rPr>
      </w:pPr>
      <w:r w:rsidRPr="007A3E1B">
        <w:t xml:space="preserve">Бугаев Василий Иванович, </w:t>
      </w:r>
      <w:r w:rsidRPr="007A3E1B">
        <w:rPr>
          <w:b w:val="0"/>
          <w:bCs w:val="0"/>
        </w:rPr>
        <w:t>доцент кафедры художественного образования</w:t>
      </w:r>
      <w:r w:rsidRPr="007A3E1B">
        <w:t xml:space="preserve"> </w:t>
      </w:r>
      <w:r w:rsidRPr="007A3E1B">
        <w:rPr>
          <w:b w:val="0"/>
          <w:bCs w:val="0"/>
        </w:rPr>
        <w:t>ФГБОУ ВО «Луганский государственный педагогический университет»</w:t>
      </w:r>
      <w:r>
        <w:rPr>
          <w:b w:val="0"/>
          <w:bCs w:val="0"/>
        </w:rPr>
        <w:t xml:space="preserve">, </w:t>
      </w:r>
      <w:r w:rsidRPr="007A3E1B">
        <w:rPr>
          <w:b w:val="0"/>
          <w:bCs w:val="0"/>
        </w:rPr>
        <w:t>кандидат философских наук, доцент</w:t>
      </w:r>
      <w:r>
        <w:rPr>
          <w:b w:val="0"/>
          <w:bCs w:val="0"/>
        </w:rPr>
        <w:t>.</w:t>
      </w:r>
    </w:p>
    <w:p w14:paraId="61FC5A25" w14:textId="10D97DD7" w:rsidR="000568EB" w:rsidRPr="007A3E1B" w:rsidRDefault="007A3E1B" w:rsidP="005B0327">
      <w:pPr>
        <w:pStyle w:val="a3"/>
        <w:ind w:firstLine="284"/>
        <w:jc w:val="both"/>
        <w:rPr>
          <w:b w:val="0"/>
          <w:bCs w:val="0"/>
          <w:i/>
          <w:iCs/>
        </w:rPr>
      </w:pPr>
      <w:r w:rsidRPr="007A3E1B">
        <w:rPr>
          <w:b w:val="0"/>
          <w:bCs w:val="0"/>
          <w:i/>
          <w:iCs/>
        </w:rPr>
        <w:t xml:space="preserve">Роль цвета как символа в изобразительном искусстве </w:t>
      </w:r>
    </w:p>
    <w:p w14:paraId="291B38C6" w14:textId="77777777" w:rsidR="00817262" w:rsidRDefault="00B7187C" w:rsidP="005B0327">
      <w:pPr>
        <w:pStyle w:val="a3"/>
        <w:ind w:firstLine="284"/>
        <w:jc w:val="both"/>
      </w:pPr>
      <w:r>
        <w:t xml:space="preserve">Германенко Ольга Николаевна, </w:t>
      </w:r>
      <w:r w:rsidR="003127D0" w:rsidRPr="0022701A">
        <w:rPr>
          <w:b w:val="0"/>
        </w:rPr>
        <w:t xml:space="preserve">и.о. заведующего кафедрой культурологии и культурологического образования </w:t>
      </w:r>
      <w:r w:rsidR="003127D0" w:rsidRPr="00C327EF">
        <w:rPr>
          <w:b w:val="0"/>
        </w:rPr>
        <w:t>ФГБОУ ВО «Луганский государственный педагогический университет»,</w:t>
      </w:r>
      <w:r w:rsidR="003127D0">
        <w:rPr>
          <w:b w:val="0"/>
        </w:rPr>
        <w:t xml:space="preserve"> кандидат философских наук.</w:t>
      </w:r>
    </w:p>
    <w:p w14:paraId="145DDD06" w14:textId="77777777" w:rsidR="00FB01FC" w:rsidRPr="003127D0" w:rsidRDefault="00B7187C" w:rsidP="005B0327">
      <w:pPr>
        <w:pStyle w:val="a3"/>
        <w:ind w:firstLine="284"/>
        <w:jc w:val="both"/>
        <w:rPr>
          <w:b w:val="0"/>
          <w:i/>
        </w:rPr>
      </w:pPr>
      <w:r w:rsidRPr="003127D0">
        <w:rPr>
          <w:b w:val="0"/>
          <w:i/>
        </w:rPr>
        <w:t>Общественные отношения как фундамент современного культурного и образовательного пространства</w:t>
      </w:r>
      <w:r w:rsidR="00E21DAB">
        <w:rPr>
          <w:b w:val="0"/>
          <w:i/>
        </w:rPr>
        <w:t>.</w:t>
      </w:r>
    </w:p>
    <w:p w14:paraId="207CFAA5" w14:textId="77777777" w:rsidR="00B55A79" w:rsidRDefault="00B55A79" w:rsidP="005B0327">
      <w:pPr>
        <w:ind w:firstLine="284"/>
        <w:jc w:val="both"/>
      </w:pPr>
      <w:r>
        <w:rPr>
          <w:b/>
          <w:bCs/>
        </w:rPr>
        <w:t xml:space="preserve">Самохина Наталья Николаевна, </w:t>
      </w:r>
      <w:r w:rsidR="00BD41FF" w:rsidRPr="001210DB">
        <w:t xml:space="preserve">профессор кафедры </w:t>
      </w:r>
      <w:r>
        <w:t xml:space="preserve">музыкального </w:t>
      </w:r>
      <w:r w:rsidR="00BD41FF" w:rsidRPr="001210DB">
        <w:t xml:space="preserve">и хореографического образования </w:t>
      </w:r>
      <w:r w:rsidRPr="00C327EF">
        <w:t>ФГБОУ ВО «Луганский государственный педагогический университет»</w:t>
      </w:r>
      <w:r>
        <w:t>, доктор педагогических наук, доцент.</w:t>
      </w:r>
    </w:p>
    <w:p w14:paraId="75A8567E" w14:textId="77777777" w:rsidR="00BD41FF" w:rsidRPr="00B55A79" w:rsidRDefault="00BD41FF" w:rsidP="005B0327">
      <w:pPr>
        <w:ind w:firstLine="284"/>
        <w:jc w:val="both"/>
        <w:rPr>
          <w:i/>
        </w:rPr>
      </w:pPr>
      <w:r w:rsidRPr="00B55A79">
        <w:rPr>
          <w:i/>
        </w:rPr>
        <w:t>Художественная культура региона: от краеведческого подхода к к</w:t>
      </w:r>
      <w:r w:rsidR="00B55A79" w:rsidRPr="00B55A79">
        <w:rPr>
          <w:i/>
        </w:rPr>
        <w:t>ультурологической интерпретации</w:t>
      </w:r>
      <w:r w:rsidR="00B55A79">
        <w:rPr>
          <w:i/>
        </w:rPr>
        <w:t>.</w:t>
      </w:r>
    </w:p>
    <w:p w14:paraId="16134FE6" w14:textId="77777777" w:rsidR="00A83D56" w:rsidRDefault="00A83D56" w:rsidP="005B0327">
      <w:pPr>
        <w:pStyle w:val="a3"/>
        <w:ind w:firstLine="284"/>
        <w:jc w:val="center"/>
        <w:rPr>
          <w:i/>
          <w:sz w:val="24"/>
          <w:szCs w:val="24"/>
        </w:rPr>
      </w:pPr>
    </w:p>
    <w:p w14:paraId="55094EE2" w14:textId="6AC42F25" w:rsidR="00250D38" w:rsidRPr="003E687A" w:rsidRDefault="00250D38" w:rsidP="005B0327">
      <w:pPr>
        <w:pStyle w:val="a3"/>
        <w:ind w:firstLine="284"/>
        <w:jc w:val="center"/>
        <w:rPr>
          <w:i/>
          <w:sz w:val="24"/>
          <w:szCs w:val="24"/>
        </w:rPr>
      </w:pPr>
      <w:r w:rsidRPr="003E687A">
        <w:rPr>
          <w:i/>
          <w:sz w:val="24"/>
          <w:szCs w:val="24"/>
        </w:rPr>
        <w:t xml:space="preserve">Секция </w:t>
      </w:r>
      <w:r w:rsidR="006C6DC3" w:rsidRPr="003E687A">
        <w:rPr>
          <w:i/>
          <w:sz w:val="24"/>
          <w:szCs w:val="24"/>
        </w:rPr>
        <w:t>2</w:t>
      </w:r>
    </w:p>
    <w:p w14:paraId="400C75A8" w14:textId="6B13A80F" w:rsidR="007F400B" w:rsidRPr="003E687A" w:rsidRDefault="00250D38" w:rsidP="005B0327">
      <w:pPr>
        <w:ind w:firstLine="284"/>
        <w:jc w:val="center"/>
        <w:rPr>
          <w:rFonts w:eastAsia="Calibri"/>
          <w:b/>
          <w:i/>
          <w:sz w:val="24"/>
          <w:szCs w:val="24"/>
          <w:lang w:eastAsia="ru-RU"/>
        </w:rPr>
      </w:pPr>
      <w:r w:rsidRPr="003E687A">
        <w:rPr>
          <w:rFonts w:eastAsia="Calibri"/>
          <w:b/>
          <w:i/>
          <w:sz w:val="24"/>
          <w:szCs w:val="24"/>
          <w:lang w:eastAsia="ru-RU"/>
        </w:rPr>
        <w:t>Теоретические и методические проблемы художественного образования в практике образовательных учреждений различного типа</w:t>
      </w:r>
    </w:p>
    <w:p w14:paraId="390A804E" w14:textId="3C5AC7F0" w:rsidR="007F400B" w:rsidRDefault="007F400B" w:rsidP="005B0327">
      <w:pPr>
        <w:ind w:firstLine="284"/>
        <w:jc w:val="center"/>
        <w:rPr>
          <w:rFonts w:eastAsia="Calibri"/>
          <w:b/>
          <w:i/>
          <w:lang w:eastAsia="ru-RU"/>
        </w:rPr>
      </w:pPr>
    </w:p>
    <w:p w14:paraId="553F3BB0" w14:textId="4376535C" w:rsidR="00663E4F" w:rsidRDefault="00663E4F" w:rsidP="005B0327">
      <w:pPr>
        <w:ind w:firstLine="284"/>
        <w:jc w:val="both"/>
        <w:rPr>
          <w:rFonts w:eastAsia="Calibri"/>
          <w:bCs/>
          <w:iCs/>
          <w:lang w:eastAsia="ru-RU"/>
        </w:rPr>
      </w:pPr>
      <w:r w:rsidRPr="00663E4F">
        <w:rPr>
          <w:rFonts w:eastAsia="Calibri"/>
          <w:b/>
          <w:iCs/>
          <w:lang w:eastAsia="ru-RU"/>
        </w:rPr>
        <w:t>Богданович-Язвинская Вероника Викторовна</w:t>
      </w:r>
      <w:r>
        <w:rPr>
          <w:rFonts w:eastAsia="Calibri"/>
          <w:b/>
          <w:iCs/>
          <w:lang w:eastAsia="ru-RU"/>
        </w:rPr>
        <w:t xml:space="preserve">, </w:t>
      </w:r>
      <w:r w:rsidRPr="00663E4F">
        <w:rPr>
          <w:rFonts w:eastAsia="Calibri"/>
          <w:bCs/>
          <w:iCs/>
          <w:lang w:eastAsia="ru-RU"/>
        </w:rPr>
        <w:t>старший преподаватель кафедры музыки</w:t>
      </w:r>
      <w:r>
        <w:rPr>
          <w:rFonts w:eastAsia="Calibri"/>
          <w:bCs/>
          <w:iCs/>
          <w:lang w:eastAsia="ru-RU"/>
        </w:rPr>
        <w:t xml:space="preserve"> </w:t>
      </w:r>
      <w:r w:rsidRPr="00663E4F">
        <w:rPr>
          <w:rFonts w:eastAsia="Calibri"/>
          <w:bCs/>
          <w:iCs/>
          <w:lang w:eastAsia="ru-RU"/>
        </w:rPr>
        <w:t>УО «Витебский государственный университет имени П.П. Машерова»</w:t>
      </w:r>
      <w:r>
        <w:rPr>
          <w:rFonts w:eastAsia="Calibri"/>
          <w:bCs/>
          <w:iCs/>
          <w:lang w:eastAsia="ru-RU"/>
        </w:rPr>
        <w:t>.</w:t>
      </w:r>
    </w:p>
    <w:p w14:paraId="2D68CE4F" w14:textId="6374BBEC" w:rsidR="00663E4F" w:rsidRDefault="008F740E" w:rsidP="005B0327">
      <w:pPr>
        <w:ind w:firstLine="284"/>
        <w:jc w:val="both"/>
        <w:rPr>
          <w:rFonts w:eastAsia="Calibri"/>
          <w:bCs/>
          <w:i/>
          <w:lang w:eastAsia="ru-RU"/>
        </w:rPr>
      </w:pPr>
      <w:r w:rsidRPr="008F740E">
        <w:rPr>
          <w:rFonts w:eastAsia="Calibri"/>
          <w:bCs/>
          <w:i/>
          <w:lang w:eastAsia="ru-RU"/>
        </w:rPr>
        <w:t>Фисгармония на перекрестке эпох: к вопросу об эволюции конструкции инструмента</w:t>
      </w:r>
      <w:r>
        <w:rPr>
          <w:rFonts w:eastAsia="Calibri"/>
          <w:bCs/>
          <w:i/>
          <w:lang w:eastAsia="ru-RU"/>
        </w:rPr>
        <w:t>.</w:t>
      </w:r>
    </w:p>
    <w:p w14:paraId="40876E3B" w14:textId="5AC97838" w:rsidR="00323F1E" w:rsidRPr="00323F1E" w:rsidRDefault="00323F1E" w:rsidP="005B0327">
      <w:pPr>
        <w:ind w:firstLine="284"/>
        <w:jc w:val="both"/>
        <w:rPr>
          <w:rFonts w:eastAsia="Calibri"/>
          <w:bCs/>
          <w:iCs/>
          <w:lang w:eastAsia="ru-RU"/>
        </w:rPr>
      </w:pPr>
      <w:r w:rsidRPr="00323F1E">
        <w:rPr>
          <w:rFonts w:eastAsia="Calibri"/>
          <w:b/>
          <w:iCs/>
          <w:lang w:eastAsia="ru-RU"/>
        </w:rPr>
        <w:t>Го Цзыцяо</w:t>
      </w:r>
      <w:r>
        <w:rPr>
          <w:rFonts w:eastAsia="Calibri"/>
          <w:bCs/>
          <w:i/>
          <w:lang w:eastAsia="ru-RU"/>
        </w:rPr>
        <w:t>,</w:t>
      </w:r>
      <w:r w:rsidRPr="00323F1E">
        <w:rPr>
          <w:rFonts w:eastAsia="Calibri"/>
          <w:bCs/>
          <w:i/>
          <w:lang w:eastAsia="ru-RU"/>
        </w:rPr>
        <w:t xml:space="preserve"> </w:t>
      </w:r>
      <w:r w:rsidRPr="00323F1E">
        <w:rPr>
          <w:rFonts w:eastAsia="Calibri"/>
          <w:bCs/>
          <w:iCs/>
          <w:lang w:eastAsia="ru-RU"/>
        </w:rPr>
        <w:t>аспирант 3 года обучения ФГАОУ ВО «Уральский государственный педагогический университет».</w:t>
      </w:r>
    </w:p>
    <w:p w14:paraId="008CEE5F" w14:textId="39A16025" w:rsidR="00A83D56" w:rsidRDefault="00323F1E" w:rsidP="005B0327">
      <w:pPr>
        <w:ind w:firstLine="284"/>
        <w:jc w:val="both"/>
        <w:rPr>
          <w:rFonts w:eastAsia="Calibri"/>
          <w:bCs/>
          <w:i/>
          <w:lang w:eastAsia="ru-RU"/>
        </w:rPr>
      </w:pPr>
      <w:r w:rsidRPr="00323F1E">
        <w:rPr>
          <w:rFonts w:eastAsia="Calibri"/>
          <w:bCs/>
          <w:i/>
          <w:lang w:eastAsia="ru-RU"/>
        </w:rPr>
        <w:t>Комплексный анализ методических материалов и музыкального репертуара в современном фортепианном образовании китайских педагогических вузов.</w:t>
      </w:r>
      <w:r w:rsidR="00A83D56">
        <w:rPr>
          <w:rFonts w:eastAsia="Calibri"/>
          <w:bCs/>
          <w:i/>
          <w:lang w:eastAsia="ru-RU"/>
        </w:rPr>
        <w:br w:type="page"/>
      </w:r>
    </w:p>
    <w:p w14:paraId="62E8F4BE" w14:textId="77777777" w:rsidR="00250D38" w:rsidRPr="002B6397" w:rsidRDefault="00250D38" w:rsidP="005B0327">
      <w:pPr>
        <w:widowControl/>
        <w:autoSpaceDE/>
        <w:autoSpaceDN/>
        <w:spacing w:line="276" w:lineRule="auto"/>
        <w:ind w:left="284" w:right="-284" w:firstLine="283"/>
        <w:jc w:val="both"/>
        <w:rPr>
          <w:rFonts w:eastAsia="Calibri"/>
        </w:rPr>
      </w:pPr>
      <w:r w:rsidRPr="002B6397">
        <w:rPr>
          <w:rFonts w:eastAsia="Calibri"/>
          <w:b/>
        </w:rPr>
        <w:lastRenderedPageBreak/>
        <w:t xml:space="preserve">Даньшева Елена Александровна, </w:t>
      </w:r>
      <w:r w:rsidRPr="002B6397">
        <w:rPr>
          <w:rFonts w:eastAsia="Calibri"/>
        </w:rPr>
        <w:t>ассистент кафедры культурологии и культурологического образования</w:t>
      </w:r>
      <w:r w:rsidR="00E07D3F" w:rsidRPr="002B6397">
        <w:rPr>
          <w:rFonts w:eastAsia="Calibri"/>
        </w:rPr>
        <w:t xml:space="preserve"> </w:t>
      </w:r>
      <w:r w:rsidRPr="002B6397">
        <w:rPr>
          <w:rFonts w:eastAsia="Calibri"/>
        </w:rPr>
        <w:t>ФГБОУ ВО «Луганский государственный педагогический университет».</w:t>
      </w:r>
    </w:p>
    <w:p w14:paraId="7C4E8E74" w14:textId="578748CC" w:rsidR="00264410" w:rsidRDefault="00CE5CE7" w:rsidP="005B0327">
      <w:pPr>
        <w:spacing w:line="276" w:lineRule="auto"/>
        <w:ind w:left="284" w:right="-284" w:firstLine="283"/>
        <w:jc w:val="both"/>
        <w:rPr>
          <w:i/>
        </w:rPr>
      </w:pPr>
      <w:r w:rsidRPr="002B6397">
        <w:rPr>
          <w:i/>
        </w:rPr>
        <w:t>Развитие творческого потенциала обучающихся в процессе дополнительного музыкального образования Сербии</w:t>
      </w:r>
      <w:r w:rsidR="006C45DF" w:rsidRPr="002B6397">
        <w:rPr>
          <w:i/>
        </w:rPr>
        <w:t>.</w:t>
      </w:r>
    </w:p>
    <w:p w14:paraId="4C486631" w14:textId="2D8C7F4A" w:rsidR="008F0C9F" w:rsidRPr="002B6397" w:rsidRDefault="008F0C9F" w:rsidP="005B0327">
      <w:pPr>
        <w:widowControl/>
        <w:autoSpaceDE/>
        <w:autoSpaceDN/>
        <w:spacing w:line="276" w:lineRule="auto"/>
        <w:ind w:left="284" w:right="-284" w:firstLine="283"/>
        <w:jc w:val="both"/>
        <w:rPr>
          <w:rFonts w:eastAsia="Calibri"/>
          <w:iCs/>
        </w:rPr>
      </w:pPr>
      <w:r w:rsidRPr="002B6397">
        <w:rPr>
          <w:rFonts w:eastAsia="Calibri"/>
          <w:b/>
          <w:bCs/>
          <w:iCs/>
        </w:rPr>
        <w:t xml:space="preserve">Ли Дунао, </w:t>
      </w:r>
      <w:r w:rsidRPr="002B6397">
        <w:rPr>
          <w:rFonts w:eastAsia="Calibri"/>
          <w:iCs/>
        </w:rPr>
        <w:t>аспирант 1 года обучения, ФГАОУ ВО «Уральский государственный педагогический университет»</w:t>
      </w:r>
      <w:r w:rsidR="00FD5C65" w:rsidRPr="002B6397">
        <w:rPr>
          <w:rFonts w:eastAsia="Calibri"/>
          <w:iCs/>
        </w:rPr>
        <w:t>.</w:t>
      </w:r>
    </w:p>
    <w:p w14:paraId="37932DFA" w14:textId="726F95EC" w:rsidR="008F0C9F" w:rsidRDefault="008F0C9F" w:rsidP="005B0327">
      <w:pPr>
        <w:widowControl/>
        <w:autoSpaceDE/>
        <w:autoSpaceDN/>
        <w:spacing w:line="276" w:lineRule="auto"/>
        <w:ind w:left="284" w:right="-284" w:firstLine="283"/>
        <w:jc w:val="both"/>
        <w:rPr>
          <w:rFonts w:eastAsia="Calibri"/>
          <w:i/>
        </w:rPr>
      </w:pPr>
      <w:r w:rsidRPr="002B6397">
        <w:rPr>
          <w:rFonts w:eastAsia="Calibri"/>
          <w:i/>
        </w:rPr>
        <w:t>Этническое многообразие китайской музыки, как один из факторов формирования музыкально-исполнительской компетентности студентов-пианистов в музыкальных вузах Китая.</w:t>
      </w:r>
    </w:p>
    <w:p w14:paraId="3FD94FA2" w14:textId="77777777" w:rsidR="00C40A29" w:rsidRPr="00C40A29" w:rsidRDefault="00C40A29" w:rsidP="005B0327">
      <w:pPr>
        <w:widowControl/>
        <w:autoSpaceDE/>
        <w:autoSpaceDN/>
        <w:spacing w:line="276" w:lineRule="auto"/>
        <w:ind w:left="284" w:right="-284" w:firstLine="283"/>
        <w:jc w:val="both"/>
        <w:rPr>
          <w:rFonts w:eastAsia="Calibri"/>
          <w:iCs/>
        </w:rPr>
      </w:pPr>
      <w:r w:rsidRPr="00C40A29">
        <w:rPr>
          <w:rFonts w:eastAsia="Calibri"/>
          <w:b/>
          <w:bCs/>
          <w:iCs/>
        </w:rPr>
        <w:t>Трубицина Марина Юрьевна</w:t>
      </w:r>
      <w:r>
        <w:rPr>
          <w:rFonts w:eastAsia="Calibri"/>
          <w:b/>
          <w:bCs/>
          <w:iCs/>
        </w:rPr>
        <w:t xml:space="preserve">, </w:t>
      </w:r>
      <w:r w:rsidRPr="00C40A29">
        <w:rPr>
          <w:rFonts w:eastAsia="Calibri"/>
          <w:iCs/>
        </w:rPr>
        <w:t>преподаватель кафедры художественного образования ФГБОУ ВО «Луганский государственный педагогический университет», член Профессионального союза художников Российской Федерации.</w:t>
      </w:r>
    </w:p>
    <w:p w14:paraId="3B7D1D43" w14:textId="036D2619" w:rsidR="00C40A29" w:rsidRPr="00C40A29" w:rsidRDefault="00C40A29" w:rsidP="005B0327">
      <w:pPr>
        <w:widowControl/>
        <w:autoSpaceDE/>
        <w:autoSpaceDN/>
        <w:spacing w:line="276" w:lineRule="auto"/>
        <w:ind w:left="284" w:right="-284" w:firstLine="283"/>
        <w:jc w:val="both"/>
        <w:rPr>
          <w:rFonts w:eastAsia="Calibri"/>
          <w:i/>
        </w:rPr>
      </w:pPr>
      <w:r w:rsidRPr="00C40A29">
        <w:rPr>
          <w:rFonts w:eastAsia="Calibri"/>
          <w:i/>
        </w:rPr>
        <w:t>Методические особенности обучения младших школьников основам живописи</w:t>
      </w:r>
      <w:r>
        <w:rPr>
          <w:rFonts w:eastAsia="Calibri"/>
          <w:i/>
        </w:rPr>
        <w:t xml:space="preserve"> </w:t>
      </w:r>
      <w:r w:rsidRPr="00C40A29">
        <w:rPr>
          <w:rFonts w:eastAsia="Calibri"/>
          <w:i/>
        </w:rPr>
        <w:t>на уроках изобразительного искусства</w:t>
      </w:r>
      <w:r>
        <w:rPr>
          <w:rFonts w:eastAsia="Calibri"/>
          <w:i/>
        </w:rPr>
        <w:t>.</w:t>
      </w:r>
    </w:p>
    <w:p w14:paraId="31078C2B" w14:textId="31499248" w:rsidR="00E90F4F" w:rsidRPr="00E90F4F" w:rsidRDefault="00E90F4F" w:rsidP="005B0327">
      <w:pPr>
        <w:widowControl/>
        <w:autoSpaceDE/>
        <w:autoSpaceDN/>
        <w:spacing w:line="276" w:lineRule="auto"/>
        <w:ind w:left="284" w:right="-284" w:firstLine="283"/>
        <w:jc w:val="both"/>
        <w:rPr>
          <w:rFonts w:eastAsia="Calibri"/>
          <w:iCs/>
        </w:rPr>
      </w:pPr>
      <w:r w:rsidRPr="00E90F4F">
        <w:rPr>
          <w:rFonts w:eastAsia="Calibri"/>
          <w:b/>
          <w:bCs/>
          <w:iCs/>
        </w:rPr>
        <w:t>Хань Мэнчжэнь</w:t>
      </w:r>
      <w:r>
        <w:rPr>
          <w:rFonts w:eastAsia="Calibri"/>
          <w:i/>
        </w:rPr>
        <w:t xml:space="preserve">, </w:t>
      </w:r>
      <w:r w:rsidRPr="00E90F4F">
        <w:rPr>
          <w:rFonts w:eastAsia="Calibri"/>
          <w:iCs/>
        </w:rPr>
        <w:t>аспирант 2 года обучения</w:t>
      </w:r>
      <w:r>
        <w:rPr>
          <w:rFonts w:eastAsia="Calibri"/>
          <w:iCs/>
        </w:rPr>
        <w:t xml:space="preserve"> </w:t>
      </w:r>
      <w:r w:rsidRPr="00E90F4F">
        <w:rPr>
          <w:rFonts w:eastAsia="Calibri"/>
          <w:iCs/>
        </w:rPr>
        <w:t>ФГАОУ ВО «Уральский государственный педагогический университет».</w:t>
      </w:r>
    </w:p>
    <w:p w14:paraId="622601E8" w14:textId="2F60E960" w:rsidR="004D30C4" w:rsidRPr="002B6397" w:rsidRDefault="00E90F4F" w:rsidP="005B0327">
      <w:pPr>
        <w:widowControl/>
        <w:autoSpaceDE/>
        <w:autoSpaceDN/>
        <w:spacing w:line="276" w:lineRule="auto"/>
        <w:ind w:left="284" w:right="-284" w:firstLine="283"/>
        <w:jc w:val="both"/>
        <w:rPr>
          <w:rFonts w:eastAsia="Calibri"/>
          <w:i/>
        </w:rPr>
      </w:pPr>
      <w:r w:rsidRPr="00E90F4F">
        <w:rPr>
          <w:rFonts w:eastAsia="Calibri"/>
          <w:i/>
        </w:rPr>
        <w:t>Формирование музыкально-исполнительских умений игры на гобое у начинающих музыкантов в школах Китая.</w:t>
      </w:r>
    </w:p>
    <w:p w14:paraId="34426FDA" w14:textId="157B4DAC" w:rsidR="00CC1D33" w:rsidRPr="002B6397" w:rsidRDefault="00CC1D33" w:rsidP="005B0327">
      <w:pPr>
        <w:widowControl/>
        <w:autoSpaceDE/>
        <w:autoSpaceDN/>
        <w:spacing w:line="276" w:lineRule="auto"/>
        <w:ind w:left="284" w:right="-284" w:firstLine="283"/>
        <w:jc w:val="both"/>
        <w:rPr>
          <w:rFonts w:eastAsia="Calibri"/>
          <w:iCs/>
        </w:rPr>
      </w:pPr>
      <w:r w:rsidRPr="002B6397">
        <w:rPr>
          <w:rFonts w:eastAsia="Calibri"/>
          <w:b/>
          <w:bCs/>
          <w:iCs/>
        </w:rPr>
        <w:t>Хоу Чжэньсюань,</w:t>
      </w:r>
      <w:r w:rsidRPr="002B6397">
        <w:rPr>
          <w:rFonts w:eastAsia="Calibri"/>
          <w:iCs/>
        </w:rPr>
        <w:t xml:space="preserve"> аспирант 1 года обучения, ФГАОУ ВО «Уральский государственный педагогический университет».</w:t>
      </w:r>
    </w:p>
    <w:p w14:paraId="73C9CED1" w14:textId="0AB82BC7" w:rsidR="00CC1D33" w:rsidRPr="002B6397" w:rsidRDefault="00CC1D33" w:rsidP="005B0327">
      <w:pPr>
        <w:widowControl/>
        <w:autoSpaceDE/>
        <w:autoSpaceDN/>
        <w:spacing w:line="276" w:lineRule="auto"/>
        <w:ind w:left="284" w:right="-284" w:firstLine="283"/>
        <w:jc w:val="both"/>
        <w:rPr>
          <w:rFonts w:eastAsia="Calibri"/>
          <w:i/>
        </w:rPr>
      </w:pPr>
      <w:r w:rsidRPr="002B6397">
        <w:rPr>
          <w:rFonts w:eastAsia="Calibri"/>
          <w:i/>
        </w:rPr>
        <w:t>Развитие исполнительского мастерства китайских студентов-пианистов музыкальных вузов на примере репертуара ведущих пианистов Китая XX-XXI века.</w:t>
      </w:r>
    </w:p>
    <w:p w14:paraId="501D1CE7" w14:textId="77777777" w:rsidR="00430949" w:rsidRPr="002B6397" w:rsidRDefault="00430949" w:rsidP="005B0327">
      <w:pPr>
        <w:spacing w:line="276" w:lineRule="auto"/>
        <w:ind w:left="284" w:right="-284" w:firstLine="283"/>
        <w:jc w:val="both"/>
        <w:rPr>
          <w:lang w:eastAsia="ru-RU"/>
        </w:rPr>
      </w:pPr>
      <w:r w:rsidRPr="002B6397">
        <w:rPr>
          <w:b/>
        </w:rPr>
        <w:t>Юргайте Евгения Александровна,</w:t>
      </w:r>
      <w:r w:rsidRPr="002B6397">
        <w:t xml:space="preserve"> старший преподаватель кафедры музыкального и хореографического образования </w:t>
      </w:r>
      <w:r w:rsidRPr="002B6397">
        <w:rPr>
          <w:lang w:eastAsia="ru-RU"/>
        </w:rPr>
        <w:t>ФГБОУ ВО «Луганский государственный педагогический университет», кандидат педагогических наук.</w:t>
      </w:r>
    </w:p>
    <w:p w14:paraId="07EAAD6D" w14:textId="77777777" w:rsidR="00430949" w:rsidRPr="002B6397" w:rsidRDefault="00430949" w:rsidP="005B0327">
      <w:pPr>
        <w:spacing w:line="276" w:lineRule="auto"/>
        <w:ind w:left="284" w:right="-284" w:firstLine="283"/>
        <w:jc w:val="both"/>
        <w:rPr>
          <w:i/>
        </w:rPr>
      </w:pPr>
      <w:r w:rsidRPr="002B6397">
        <w:rPr>
          <w:i/>
        </w:rPr>
        <w:t>Онтологические основы музыкальной деятельности в основном общем образовании.</w:t>
      </w:r>
    </w:p>
    <w:p w14:paraId="080C688D" w14:textId="77777777" w:rsidR="00C42923" w:rsidRPr="002B6397" w:rsidRDefault="00C42923" w:rsidP="005B0327">
      <w:pPr>
        <w:widowControl/>
        <w:autoSpaceDE/>
        <w:autoSpaceDN/>
        <w:spacing w:line="276" w:lineRule="auto"/>
        <w:ind w:left="284" w:right="-284" w:firstLine="283"/>
        <w:jc w:val="both"/>
        <w:rPr>
          <w:rFonts w:eastAsia="Calibri"/>
          <w:i/>
        </w:rPr>
      </w:pPr>
      <w:r w:rsidRPr="002B6397">
        <w:rPr>
          <w:rFonts w:eastAsia="Calibri"/>
          <w:b/>
        </w:rPr>
        <w:t xml:space="preserve">Ященко Ирина Анатольевна, </w:t>
      </w:r>
      <w:r w:rsidRPr="002B6397">
        <w:rPr>
          <w:rFonts w:eastAsia="Calibri"/>
          <w:lang w:eastAsia="ru-RU"/>
        </w:rPr>
        <w:t>доцент кафедры музыкального образования ФГБОУ ВО «Луганский государственный педагогический университет», кандидат искусствоведения, доцент.</w:t>
      </w:r>
    </w:p>
    <w:p w14:paraId="5F1394AE" w14:textId="77777777" w:rsidR="00817262" w:rsidRPr="002B6397" w:rsidRDefault="00C42923" w:rsidP="005B0327">
      <w:pPr>
        <w:widowControl/>
        <w:autoSpaceDE/>
        <w:autoSpaceDN/>
        <w:spacing w:line="276" w:lineRule="auto"/>
        <w:ind w:left="284" w:right="-284" w:firstLine="283"/>
        <w:jc w:val="both"/>
        <w:rPr>
          <w:rFonts w:eastAsia="Calibri"/>
          <w:i/>
        </w:rPr>
      </w:pPr>
      <w:r w:rsidRPr="002B6397">
        <w:rPr>
          <w:rFonts w:eastAsia="Calibri"/>
          <w:i/>
          <w:lang w:eastAsia="ru-RU"/>
        </w:rPr>
        <w:t>Специфика функционирования психофизиологических процессов музыканта-инструменталиста в исполнительской деятельности</w:t>
      </w:r>
      <w:r w:rsidR="00E21DAB" w:rsidRPr="002B6397">
        <w:rPr>
          <w:rFonts w:eastAsia="Calibri"/>
          <w:i/>
          <w:lang w:eastAsia="ru-RU"/>
        </w:rPr>
        <w:t>.</w:t>
      </w:r>
    </w:p>
    <w:p w14:paraId="22C3134B" w14:textId="75814D7B" w:rsidR="00B94D48" w:rsidRDefault="00B94D48">
      <w:pPr>
        <w:rPr>
          <w:rFonts w:eastAsia="Calibri"/>
          <w:i/>
        </w:rPr>
      </w:pPr>
      <w:r>
        <w:rPr>
          <w:rFonts w:eastAsia="Calibri"/>
          <w:i/>
        </w:rPr>
        <w:br w:type="page"/>
      </w:r>
    </w:p>
    <w:p w14:paraId="2E9E9D67" w14:textId="77777777" w:rsidR="00304C6D" w:rsidRPr="00FE5E8F" w:rsidRDefault="007F400B" w:rsidP="00FF7654">
      <w:pPr>
        <w:pStyle w:val="a3"/>
        <w:ind w:right="142"/>
        <w:jc w:val="center"/>
        <w:rPr>
          <w:i/>
          <w:sz w:val="24"/>
          <w:szCs w:val="24"/>
        </w:rPr>
      </w:pPr>
      <w:r w:rsidRPr="00FE5E8F">
        <w:rPr>
          <w:i/>
          <w:sz w:val="24"/>
          <w:szCs w:val="24"/>
        </w:rPr>
        <w:lastRenderedPageBreak/>
        <w:t xml:space="preserve">Секция </w:t>
      </w:r>
      <w:r w:rsidR="00304C6D" w:rsidRPr="00FE5E8F">
        <w:rPr>
          <w:i/>
          <w:sz w:val="24"/>
          <w:szCs w:val="24"/>
        </w:rPr>
        <w:t>3</w:t>
      </w:r>
    </w:p>
    <w:p w14:paraId="16093D5B" w14:textId="77777777" w:rsidR="007F400B" w:rsidRPr="00FE5E8F" w:rsidRDefault="007F400B" w:rsidP="00FF7654">
      <w:pPr>
        <w:pStyle w:val="a3"/>
        <w:ind w:right="142"/>
        <w:jc w:val="center"/>
        <w:rPr>
          <w:i/>
          <w:sz w:val="24"/>
          <w:szCs w:val="24"/>
        </w:rPr>
      </w:pPr>
      <w:r w:rsidRPr="00FE5E8F">
        <w:rPr>
          <w:i/>
          <w:sz w:val="24"/>
          <w:szCs w:val="24"/>
        </w:rPr>
        <w:t>Технологии подготовки специалистов среднего и высшег</w:t>
      </w:r>
      <w:r w:rsidR="001B11B2" w:rsidRPr="00FE5E8F">
        <w:rPr>
          <w:i/>
          <w:sz w:val="24"/>
          <w:szCs w:val="24"/>
        </w:rPr>
        <w:t>о профессионального образования</w:t>
      </w:r>
    </w:p>
    <w:p w14:paraId="7B8383BA" w14:textId="77777777" w:rsidR="001B11B2" w:rsidRPr="004F13DA" w:rsidRDefault="001B11B2" w:rsidP="003D7C6F">
      <w:pPr>
        <w:pStyle w:val="a3"/>
        <w:ind w:left="284" w:right="-248" w:firstLine="283"/>
        <w:jc w:val="center"/>
        <w:rPr>
          <w:i/>
        </w:rPr>
      </w:pPr>
    </w:p>
    <w:p w14:paraId="7F617532" w14:textId="77777777" w:rsidR="001B11B2" w:rsidRPr="004F13DA" w:rsidRDefault="001B11B2" w:rsidP="00FF7654">
      <w:pPr>
        <w:widowControl/>
        <w:autoSpaceDE/>
        <w:autoSpaceDN/>
        <w:ind w:left="-284" w:right="142" w:firstLine="284"/>
        <w:jc w:val="both"/>
        <w:rPr>
          <w:rFonts w:eastAsia="Calibri"/>
          <w:b/>
        </w:rPr>
      </w:pPr>
      <w:r w:rsidRPr="004F13DA">
        <w:rPr>
          <w:rFonts w:eastAsia="Calibri"/>
          <w:b/>
          <w:lang w:eastAsia="ru-RU"/>
        </w:rPr>
        <w:t xml:space="preserve">Бавыка Татьяна Васильевна, </w:t>
      </w:r>
      <w:r w:rsidRPr="004F13DA">
        <w:rPr>
          <w:rFonts w:eastAsia="Calibri"/>
          <w:lang w:eastAsia="ru-RU"/>
        </w:rPr>
        <w:t>старший преподаватель кафедры музыкального образования ФГБОУ ВО «Луганский государственный педагогический университет».</w:t>
      </w:r>
    </w:p>
    <w:p w14:paraId="58D9FE77" w14:textId="7C00A7BA" w:rsidR="00D17E9F" w:rsidRDefault="00D17E9F" w:rsidP="00FF7654">
      <w:pPr>
        <w:ind w:left="-284" w:right="142" w:firstLine="284"/>
        <w:jc w:val="both"/>
        <w:rPr>
          <w:i/>
        </w:rPr>
      </w:pPr>
      <w:r w:rsidRPr="004F13DA">
        <w:rPr>
          <w:i/>
        </w:rPr>
        <w:t>Реализация вокальной подготовки будущих учителей музыки на основе практико-ориентированного подхода.</w:t>
      </w:r>
    </w:p>
    <w:p w14:paraId="3C5E5CDD" w14:textId="77777777" w:rsidR="00082174" w:rsidRPr="008D05FA" w:rsidRDefault="00082174" w:rsidP="00FF7654">
      <w:pPr>
        <w:widowControl/>
        <w:autoSpaceDE/>
        <w:autoSpaceDN/>
        <w:ind w:left="-284" w:right="142" w:firstLine="284"/>
        <w:jc w:val="both"/>
        <w:rPr>
          <w:rFonts w:eastAsia="Calibri"/>
          <w:b/>
        </w:rPr>
      </w:pPr>
      <w:r w:rsidRPr="008D05FA">
        <w:rPr>
          <w:b/>
        </w:rPr>
        <w:t>Божок Анастасия Викторовна</w:t>
      </w:r>
      <w:r w:rsidRPr="008D05FA">
        <w:t xml:space="preserve">, аспирант второго года обучения направление подготовки 5.8.7. «Методология и технология профессионального образования» </w:t>
      </w:r>
      <w:r w:rsidRPr="008D05FA">
        <w:rPr>
          <w:rFonts w:eastAsia="Calibri"/>
          <w:lang w:eastAsia="ru-RU"/>
        </w:rPr>
        <w:t>ФГБОУ ВО «Луганский государственный педагогический университет».</w:t>
      </w:r>
    </w:p>
    <w:p w14:paraId="0B1D4FE6" w14:textId="6A3C521F" w:rsidR="00082174" w:rsidRDefault="00082174" w:rsidP="00FF7654">
      <w:pPr>
        <w:ind w:left="-284" w:right="142" w:firstLine="284"/>
        <w:jc w:val="both"/>
        <w:rPr>
          <w:i/>
        </w:rPr>
      </w:pPr>
      <w:r w:rsidRPr="00082174">
        <w:rPr>
          <w:i/>
        </w:rPr>
        <w:t>Методологические основы формирования музыкально-эстетической культуры будущих учителей музыки</w:t>
      </w:r>
      <w:r>
        <w:rPr>
          <w:i/>
        </w:rPr>
        <w:t>.</w:t>
      </w:r>
    </w:p>
    <w:p w14:paraId="187CB5B4" w14:textId="31C4B9AB" w:rsidR="00C23887" w:rsidRPr="00C23887" w:rsidRDefault="008D05FA" w:rsidP="00FF7654">
      <w:pPr>
        <w:ind w:left="-284" w:right="142" w:firstLine="284"/>
        <w:jc w:val="both"/>
        <w:rPr>
          <w:iCs/>
        </w:rPr>
      </w:pPr>
      <w:r w:rsidRPr="008D05FA">
        <w:rPr>
          <w:b/>
          <w:bCs/>
          <w:iCs/>
        </w:rPr>
        <w:t>Галак Наталья Васильевна</w:t>
      </w:r>
      <w:r>
        <w:rPr>
          <w:i/>
        </w:rPr>
        <w:t xml:space="preserve">, </w:t>
      </w:r>
      <w:r w:rsidRPr="00C23887">
        <w:rPr>
          <w:iCs/>
        </w:rPr>
        <w:t xml:space="preserve">доцент кафедры художественного образования </w:t>
      </w:r>
      <w:r w:rsidR="00C23887" w:rsidRPr="00C23887">
        <w:rPr>
          <w:iCs/>
        </w:rPr>
        <w:t xml:space="preserve">ФГБОУ ВО «Луганский государственный педагогический университет», </w:t>
      </w:r>
      <w:r w:rsidRPr="00C23887">
        <w:rPr>
          <w:iCs/>
        </w:rPr>
        <w:t>Заслуженный мастер народного творчества ЛНР, член Профессионального союза художников Российской Федерации</w:t>
      </w:r>
      <w:r w:rsidR="00C23887" w:rsidRPr="00C23887">
        <w:rPr>
          <w:iCs/>
        </w:rPr>
        <w:t>.</w:t>
      </w:r>
    </w:p>
    <w:p w14:paraId="27276EDE" w14:textId="63139EED" w:rsidR="008D05FA" w:rsidRDefault="008D05FA" w:rsidP="00FF7654">
      <w:pPr>
        <w:ind w:left="-284" w:right="142" w:firstLine="284"/>
        <w:jc w:val="both"/>
        <w:rPr>
          <w:i/>
        </w:rPr>
      </w:pPr>
      <w:r w:rsidRPr="008D05FA">
        <w:rPr>
          <w:i/>
        </w:rPr>
        <w:t>Потенциал декоративно-прикладного искусства в формировании гражданско-патриотических качеств личности будущего педагога-художника</w:t>
      </w:r>
      <w:r w:rsidR="00C23887">
        <w:rPr>
          <w:i/>
        </w:rPr>
        <w:t>.</w:t>
      </w:r>
    </w:p>
    <w:p w14:paraId="201DB501" w14:textId="77777777" w:rsidR="00ED523B" w:rsidRPr="00250D38" w:rsidRDefault="00ED523B" w:rsidP="00FF7654">
      <w:pPr>
        <w:widowControl/>
        <w:autoSpaceDE/>
        <w:autoSpaceDN/>
        <w:ind w:left="-284" w:right="142" w:firstLine="284"/>
        <w:jc w:val="both"/>
        <w:rPr>
          <w:rFonts w:eastAsia="Calibri"/>
          <w:sz w:val="20"/>
          <w:szCs w:val="20"/>
        </w:rPr>
      </w:pPr>
      <w:r w:rsidRPr="00E07D3F">
        <w:rPr>
          <w:rFonts w:eastAsia="Calibri"/>
          <w:b/>
        </w:rPr>
        <w:t>Деменков Илья Александрович</w:t>
      </w:r>
      <w:r w:rsidRPr="00E07D3F">
        <w:rPr>
          <w:rFonts w:eastAsia="Calibri"/>
          <w:b/>
          <w:i/>
        </w:rPr>
        <w:t xml:space="preserve">, </w:t>
      </w:r>
      <w:r w:rsidRPr="00E07D3F">
        <w:rPr>
          <w:rFonts w:eastAsia="Calibri"/>
          <w:lang w:eastAsia="ru-RU"/>
        </w:rPr>
        <w:t>заведующий отделом новейших технических средств обучения Департамента информационных технологий</w:t>
      </w:r>
      <w:r>
        <w:rPr>
          <w:rFonts w:eastAsia="Calibri"/>
          <w:lang w:eastAsia="ru-RU"/>
        </w:rPr>
        <w:t xml:space="preserve"> </w:t>
      </w:r>
      <w:r w:rsidRPr="00250D38">
        <w:rPr>
          <w:rFonts w:eastAsia="Calibri"/>
          <w:sz w:val="20"/>
          <w:szCs w:val="20"/>
        </w:rPr>
        <w:t>ФГБОУ ВО «Луганский государственный педагогический университет».</w:t>
      </w:r>
    </w:p>
    <w:p w14:paraId="2EB5B0F2" w14:textId="77777777" w:rsidR="00ED523B" w:rsidRPr="00E07D3F" w:rsidRDefault="00ED523B" w:rsidP="00FF7654">
      <w:pPr>
        <w:ind w:left="-284" w:right="142" w:firstLine="284"/>
        <w:jc w:val="both"/>
        <w:rPr>
          <w:rFonts w:eastAsia="Calibri"/>
          <w:b/>
          <w:i/>
        </w:rPr>
      </w:pPr>
      <w:r w:rsidRPr="00E07D3F">
        <w:rPr>
          <w:rFonts w:eastAsia="Calibri"/>
          <w:i/>
          <w:lang w:eastAsia="ru-RU"/>
        </w:rPr>
        <w:t>Педагогический инструментарий формирование социально-информационной компетенции будущих педагогов дошкольного образования</w:t>
      </w:r>
      <w:r>
        <w:rPr>
          <w:rFonts w:eastAsia="Calibri"/>
          <w:i/>
          <w:lang w:eastAsia="ru-RU"/>
        </w:rPr>
        <w:t>.</w:t>
      </w:r>
    </w:p>
    <w:p w14:paraId="48701B85" w14:textId="77777777" w:rsidR="001B11B2" w:rsidRPr="004F13DA" w:rsidRDefault="001B11B2" w:rsidP="00FF7654">
      <w:pPr>
        <w:widowControl/>
        <w:autoSpaceDE/>
        <w:autoSpaceDN/>
        <w:ind w:left="-284" w:right="142" w:firstLine="284"/>
        <w:jc w:val="both"/>
        <w:rPr>
          <w:rFonts w:eastAsia="Calibri"/>
        </w:rPr>
      </w:pPr>
      <w:r w:rsidRPr="004F13DA">
        <w:rPr>
          <w:rFonts w:eastAsia="Calibri"/>
          <w:b/>
          <w:lang w:eastAsia="ru-RU"/>
        </w:rPr>
        <w:t>Дрепина Ольга Борисовна,</w:t>
      </w:r>
      <w:r w:rsidRPr="004F13DA">
        <w:rPr>
          <w:rFonts w:eastAsia="Calibri"/>
          <w:lang w:eastAsia="ru-RU"/>
        </w:rPr>
        <w:t xml:space="preserve"> доцент кафедры музыкального </w:t>
      </w:r>
      <w:r w:rsidR="004B1F31" w:rsidRPr="004F13DA">
        <w:rPr>
          <w:rFonts w:eastAsia="Calibri"/>
          <w:lang w:eastAsia="ru-RU"/>
        </w:rPr>
        <w:t xml:space="preserve">и хореографического </w:t>
      </w:r>
      <w:r w:rsidRPr="004F13DA">
        <w:rPr>
          <w:rFonts w:eastAsia="Calibri"/>
          <w:lang w:eastAsia="ru-RU"/>
        </w:rPr>
        <w:t>образования ФГБОУ ВО «Луганский государственный педагогический университет», кандидат педагогических наук.</w:t>
      </w:r>
    </w:p>
    <w:p w14:paraId="0FDC998E" w14:textId="7FC56215" w:rsidR="004B1F31" w:rsidRDefault="004B1F31" w:rsidP="00FF7654">
      <w:pPr>
        <w:widowControl/>
        <w:autoSpaceDE/>
        <w:autoSpaceDN/>
        <w:ind w:left="-284" w:right="142" w:firstLine="284"/>
        <w:jc w:val="both"/>
        <w:rPr>
          <w:i/>
        </w:rPr>
      </w:pPr>
      <w:r w:rsidRPr="004F13DA">
        <w:rPr>
          <w:i/>
        </w:rPr>
        <w:t>Реализация профессионально-личностного потенциала педагога-музыканта в современном образовательном пространстве.</w:t>
      </w:r>
    </w:p>
    <w:p w14:paraId="02FDC596" w14:textId="517DC11F" w:rsidR="005205E5" w:rsidRPr="005205E5" w:rsidRDefault="005205E5" w:rsidP="00FF7654">
      <w:pPr>
        <w:widowControl/>
        <w:autoSpaceDE/>
        <w:autoSpaceDN/>
        <w:ind w:left="-284" w:right="142" w:firstLine="284"/>
        <w:jc w:val="both"/>
        <w:rPr>
          <w:iCs/>
        </w:rPr>
      </w:pPr>
      <w:r w:rsidRPr="005205E5">
        <w:rPr>
          <w:b/>
          <w:bCs/>
          <w:iCs/>
        </w:rPr>
        <w:t>Ли Сян</w:t>
      </w:r>
      <w:r>
        <w:rPr>
          <w:i/>
        </w:rPr>
        <w:t xml:space="preserve">, </w:t>
      </w:r>
      <w:r w:rsidRPr="005205E5">
        <w:rPr>
          <w:iCs/>
        </w:rPr>
        <w:t>аспирант 3 года обучения ФГАОУ ВО «Уральский государственный педагогический университет».</w:t>
      </w:r>
    </w:p>
    <w:p w14:paraId="5250C0A8" w14:textId="5EE0A7A7" w:rsidR="005205E5" w:rsidRDefault="005205E5" w:rsidP="00FF7654">
      <w:pPr>
        <w:widowControl/>
        <w:autoSpaceDE/>
        <w:autoSpaceDN/>
        <w:ind w:left="-284" w:right="142" w:firstLine="284"/>
        <w:jc w:val="both"/>
        <w:rPr>
          <w:i/>
        </w:rPr>
      </w:pPr>
      <w:r w:rsidRPr="005205E5">
        <w:rPr>
          <w:i/>
        </w:rPr>
        <w:t>Упражнения для постановки рук и беглости пальцев, как метод развития базовых навыков игры на фортепиано</w:t>
      </w:r>
      <w:r>
        <w:rPr>
          <w:i/>
        </w:rPr>
        <w:t>.</w:t>
      </w:r>
    </w:p>
    <w:p w14:paraId="765B2785" w14:textId="796CA97D" w:rsidR="00FD5C65" w:rsidRPr="00FD5C65" w:rsidRDefault="00FD5C65" w:rsidP="00FF7654">
      <w:pPr>
        <w:widowControl/>
        <w:autoSpaceDE/>
        <w:autoSpaceDN/>
        <w:ind w:left="-284" w:right="142" w:firstLine="284"/>
        <w:jc w:val="both"/>
        <w:rPr>
          <w:rFonts w:eastAsia="Calibri"/>
          <w:bCs/>
          <w:iCs/>
          <w:lang w:eastAsia="ru-RU"/>
        </w:rPr>
      </w:pPr>
      <w:r w:rsidRPr="00FD5C65">
        <w:rPr>
          <w:rFonts w:eastAsia="Calibri"/>
          <w:b/>
          <w:iCs/>
          <w:lang w:eastAsia="ru-RU"/>
        </w:rPr>
        <w:t>Лянь Лунци</w:t>
      </w:r>
      <w:r>
        <w:rPr>
          <w:rFonts w:eastAsia="Calibri"/>
          <w:bCs/>
          <w:i/>
          <w:lang w:eastAsia="ru-RU"/>
        </w:rPr>
        <w:t xml:space="preserve">, </w:t>
      </w:r>
      <w:r w:rsidRPr="00FD5C65">
        <w:rPr>
          <w:rFonts w:eastAsia="Calibri"/>
          <w:bCs/>
          <w:iCs/>
          <w:lang w:eastAsia="ru-RU"/>
        </w:rPr>
        <w:t>аспирант 1 года обучения, ФГАОУ ВО «Уральский государственный педагогический университет»</w:t>
      </w:r>
      <w:r>
        <w:rPr>
          <w:rFonts w:eastAsia="Calibri"/>
          <w:bCs/>
          <w:iCs/>
          <w:lang w:eastAsia="ru-RU"/>
        </w:rPr>
        <w:t>.</w:t>
      </w:r>
    </w:p>
    <w:p w14:paraId="730B533D" w14:textId="7FAB95C6" w:rsidR="00FF7654" w:rsidRDefault="00FD5C65" w:rsidP="00FF7654">
      <w:pPr>
        <w:widowControl/>
        <w:autoSpaceDE/>
        <w:autoSpaceDN/>
        <w:ind w:left="-284" w:right="142" w:firstLine="284"/>
        <w:jc w:val="both"/>
        <w:rPr>
          <w:rFonts w:eastAsia="Calibri"/>
          <w:bCs/>
          <w:i/>
          <w:lang w:eastAsia="ru-RU"/>
        </w:rPr>
      </w:pPr>
      <w:r w:rsidRPr="00FD5C65">
        <w:rPr>
          <w:rFonts w:eastAsia="Calibri"/>
          <w:bCs/>
          <w:i/>
          <w:lang w:eastAsia="ru-RU"/>
        </w:rPr>
        <w:t>Воспитание исполнительской культуры студентов пианистов на примере творчества Ф. Шопена.</w:t>
      </w:r>
    </w:p>
    <w:p w14:paraId="749DC915" w14:textId="77777777" w:rsidR="00FF7654" w:rsidRDefault="00FF7654">
      <w:pPr>
        <w:rPr>
          <w:rFonts w:eastAsia="Calibri"/>
          <w:bCs/>
          <w:i/>
          <w:lang w:eastAsia="ru-RU"/>
        </w:rPr>
      </w:pPr>
      <w:r>
        <w:rPr>
          <w:rFonts w:eastAsia="Calibri"/>
          <w:bCs/>
          <w:i/>
          <w:lang w:eastAsia="ru-RU"/>
        </w:rPr>
        <w:br w:type="page"/>
      </w:r>
    </w:p>
    <w:p w14:paraId="1CFBA711" w14:textId="77777777" w:rsidR="001B11B2" w:rsidRPr="00D32374" w:rsidRDefault="001B11B2" w:rsidP="00716B93">
      <w:pPr>
        <w:widowControl/>
        <w:autoSpaceDE/>
        <w:autoSpaceDN/>
        <w:spacing w:line="276" w:lineRule="auto"/>
        <w:ind w:left="284" w:right="-142" w:firstLine="283"/>
        <w:jc w:val="both"/>
        <w:rPr>
          <w:rFonts w:eastAsia="Calibri"/>
        </w:rPr>
      </w:pPr>
      <w:r w:rsidRPr="00D32374">
        <w:rPr>
          <w:rFonts w:eastAsia="Calibri"/>
          <w:b/>
        </w:rPr>
        <w:lastRenderedPageBreak/>
        <w:t xml:space="preserve">Коночкина Оксана Ивановна, </w:t>
      </w:r>
      <w:r w:rsidRPr="00D32374">
        <w:rPr>
          <w:rFonts w:eastAsia="Calibri"/>
        </w:rPr>
        <w:t xml:space="preserve">доцент кафедры культурологии и культурологического образования </w:t>
      </w:r>
      <w:r w:rsidRPr="00D32374">
        <w:rPr>
          <w:rFonts w:eastAsia="Calibri"/>
          <w:lang w:eastAsia="ru-RU"/>
        </w:rPr>
        <w:t>ФГБОУ ВО «Луганский государственный педагогический университет», кандидат педагогических наук.</w:t>
      </w:r>
    </w:p>
    <w:p w14:paraId="23FF6FF3" w14:textId="1A5DCD59" w:rsidR="007E00D0" w:rsidRDefault="007E00D0" w:rsidP="00716B93">
      <w:pPr>
        <w:widowControl/>
        <w:autoSpaceDE/>
        <w:autoSpaceDN/>
        <w:spacing w:line="276" w:lineRule="auto"/>
        <w:ind w:left="284" w:right="-142" w:firstLine="283"/>
        <w:jc w:val="both"/>
        <w:rPr>
          <w:rFonts w:eastAsia="Calibri"/>
          <w:bCs/>
          <w:i/>
          <w:iCs/>
        </w:rPr>
      </w:pPr>
      <w:r w:rsidRPr="007E00D0">
        <w:rPr>
          <w:rFonts w:eastAsia="Calibri"/>
          <w:bCs/>
          <w:i/>
          <w:iCs/>
        </w:rPr>
        <w:t>Духовно-нравственное воспитание личности будущего педагога в контексте современного образования.</w:t>
      </w:r>
    </w:p>
    <w:p w14:paraId="6C0EF2A3" w14:textId="5603F911" w:rsidR="006463F9" w:rsidRPr="006463F9" w:rsidRDefault="006463F9" w:rsidP="00716B93">
      <w:pPr>
        <w:widowControl/>
        <w:tabs>
          <w:tab w:val="left" w:pos="426"/>
        </w:tabs>
        <w:autoSpaceDE/>
        <w:autoSpaceDN/>
        <w:spacing w:line="276" w:lineRule="auto"/>
        <w:ind w:left="284" w:right="-142" w:firstLine="283"/>
        <w:jc w:val="both"/>
        <w:rPr>
          <w:rFonts w:eastAsia="Calibri"/>
          <w:bCs/>
        </w:rPr>
      </w:pPr>
      <w:r w:rsidRPr="006463F9">
        <w:rPr>
          <w:rFonts w:eastAsia="Calibri"/>
          <w:b/>
        </w:rPr>
        <w:t>Мазур Игорь Евгеньевич</w:t>
      </w:r>
      <w:r>
        <w:rPr>
          <w:rFonts w:eastAsia="Calibri"/>
          <w:b/>
        </w:rPr>
        <w:t xml:space="preserve">, </w:t>
      </w:r>
      <w:r w:rsidRPr="006463F9">
        <w:rPr>
          <w:rFonts w:eastAsia="Calibri"/>
          <w:bCs/>
        </w:rPr>
        <w:t>магистрант 1 курса направления подготовки 44.04.01 Педагогическое образование, программа магистратуры «Культурологическое образование»</w:t>
      </w:r>
      <w:r>
        <w:rPr>
          <w:rFonts w:eastAsia="Calibri"/>
          <w:bCs/>
        </w:rPr>
        <w:t xml:space="preserve"> </w:t>
      </w:r>
      <w:r w:rsidRPr="006463F9">
        <w:rPr>
          <w:rFonts w:eastAsia="Calibri"/>
          <w:bCs/>
        </w:rPr>
        <w:t>ФГБОУ ВО «Луганский государственный педагогический университет»</w:t>
      </w:r>
      <w:r>
        <w:rPr>
          <w:rFonts w:eastAsia="Calibri"/>
          <w:bCs/>
        </w:rPr>
        <w:t>.</w:t>
      </w:r>
    </w:p>
    <w:p w14:paraId="70D2AD8D" w14:textId="4CC13322" w:rsidR="006463F9" w:rsidRPr="006463F9" w:rsidRDefault="006463F9" w:rsidP="00716B93">
      <w:pPr>
        <w:widowControl/>
        <w:tabs>
          <w:tab w:val="left" w:pos="426"/>
        </w:tabs>
        <w:autoSpaceDE/>
        <w:autoSpaceDN/>
        <w:spacing w:line="276" w:lineRule="auto"/>
        <w:ind w:left="284" w:right="-142" w:firstLine="283"/>
        <w:jc w:val="both"/>
        <w:rPr>
          <w:rFonts w:eastAsia="Calibri"/>
          <w:bCs/>
          <w:i/>
          <w:iCs/>
        </w:rPr>
      </w:pPr>
      <w:r w:rsidRPr="006463F9">
        <w:rPr>
          <w:rFonts w:eastAsia="Calibri"/>
          <w:bCs/>
          <w:i/>
          <w:iCs/>
        </w:rPr>
        <w:t>Ретроспективный анализ развития культурно-просветительской деятельности в России ХХ – начала ХХ1 века</w:t>
      </w:r>
      <w:r>
        <w:rPr>
          <w:rFonts w:eastAsia="Calibri"/>
          <w:bCs/>
          <w:i/>
          <w:iCs/>
        </w:rPr>
        <w:t>.</w:t>
      </w:r>
    </w:p>
    <w:p w14:paraId="2AF47FE1" w14:textId="04AC3838" w:rsidR="005B0327" w:rsidRPr="005B0327" w:rsidRDefault="005B0327" w:rsidP="00716B93">
      <w:pPr>
        <w:widowControl/>
        <w:tabs>
          <w:tab w:val="left" w:pos="426"/>
        </w:tabs>
        <w:autoSpaceDE/>
        <w:autoSpaceDN/>
        <w:spacing w:line="276" w:lineRule="auto"/>
        <w:ind w:left="284" w:right="-142" w:firstLine="283"/>
        <w:jc w:val="both"/>
        <w:rPr>
          <w:rFonts w:eastAsia="Calibri"/>
          <w:bCs/>
        </w:rPr>
      </w:pPr>
      <w:r w:rsidRPr="005B0327">
        <w:rPr>
          <w:rFonts w:eastAsia="Calibri"/>
          <w:b/>
        </w:rPr>
        <w:t>Миненко Роман Александрович</w:t>
      </w:r>
      <w:r>
        <w:rPr>
          <w:rFonts w:eastAsia="Calibri"/>
          <w:b/>
        </w:rPr>
        <w:t xml:space="preserve">, </w:t>
      </w:r>
      <w:r w:rsidRPr="005B0327">
        <w:rPr>
          <w:rFonts w:eastAsia="Calibri"/>
          <w:bCs/>
        </w:rPr>
        <w:t>магистрант 1 курса направления подготовки 44.04.01 Педагогическое образование, программа магистратуры «Культурологическое образование» ФГБОУ ВО «Луганский государственный педагогический университет».</w:t>
      </w:r>
    </w:p>
    <w:p w14:paraId="5DF57609" w14:textId="64659869" w:rsidR="005B0327" w:rsidRPr="005B0327" w:rsidRDefault="005B0327" w:rsidP="00716B93">
      <w:pPr>
        <w:widowControl/>
        <w:tabs>
          <w:tab w:val="left" w:pos="426"/>
        </w:tabs>
        <w:autoSpaceDE/>
        <w:autoSpaceDN/>
        <w:spacing w:line="276" w:lineRule="auto"/>
        <w:ind w:left="284" w:right="-142" w:firstLine="283"/>
        <w:jc w:val="both"/>
        <w:rPr>
          <w:rFonts w:eastAsia="Calibri"/>
          <w:bCs/>
          <w:i/>
          <w:iCs/>
        </w:rPr>
      </w:pPr>
      <w:r w:rsidRPr="005B0327">
        <w:rPr>
          <w:rFonts w:eastAsia="Calibri"/>
          <w:bCs/>
          <w:i/>
          <w:iCs/>
        </w:rPr>
        <w:t>Формирование готовности будущих учителей культурологического профиля к самообразованию как научно-педагогическая проблема.</w:t>
      </w:r>
    </w:p>
    <w:p w14:paraId="3FD41427" w14:textId="6B36A8BE" w:rsidR="00A7429A" w:rsidRPr="00A7429A" w:rsidRDefault="00A7429A" w:rsidP="00716B93">
      <w:pPr>
        <w:widowControl/>
        <w:tabs>
          <w:tab w:val="left" w:pos="426"/>
        </w:tabs>
        <w:autoSpaceDE/>
        <w:autoSpaceDN/>
        <w:spacing w:line="276" w:lineRule="auto"/>
        <w:ind w:left="284" w:right="-142" w:firstLine="283"/>
        <w:jc w:val="both"/>
        <w:rPr>
          <w:rFonts w:eastAsia="Calibri"/>
          <w:bCs/>
        </w:rPr>
      </w:pPr>
      <w:r w:rsidRPr="00A7429A">
        <w:rPr>
          <w:rFonts w:eastAsia="Calibri"/>
          <w:b/>
        </w:rPr>
        <w:t>Назаров Глеб Борисович</w:t>
      </w:r>
      <w:r w:rsidRPr="00A7429A">
        <w:rPr>
          <w:rFonts w:eastAsia="Calibri"/>
          <w:bCs/>
          <w:i/>
          <w:iCs/>
        </w:rPr>
        <w:t xml:space="preserve">, </w:t>
      </w:r>
      <w:r w:rsidRPr="00A7429A">
        <w:rPr>
          <w:rFonts w:eastAsia="Calibri"/>
          <w:bCs/>
        </w:rPr>
        <w:t>старший преподаватель кафедры художественного образования ФГБОУ ВО «Луганский государственный педагогический университет», член Союза</w:t>
      </w:r>
      <w:r w:rsidRPr="00A7429A">
        <w:rPr>
          <w:rFonts w:eastAsia="Calibri"/>
          <w:bCs/>
          <w:i/>
          <w:iCs/>
        </w:rPr>
        <w:t xml:space="preserve"> </w:t>
      </w:r>
      <w:r w:rsidRPr="00A7429A">
        <w:rPr>
          <w:rFonts w:eastAsia="Calibri"/>
          <w:bCs/>
        </w:rPr>
        <w:t>художников ЛНР, член Всероссийской творческой общественной организации «Союз художников России».</w:t>
      </w:r>
    </w:p>
    <w:p w14:paraId="73E3812A" w14:textId="4615EDB1" w:rsidR="008D05FA" w:rsidRPr="007E00D0" w:rsidRDefault="00A7429A" w:rsidP="00716B93">
      <w:pPr>
        <w:widowControl/>
        <w:tabs>
          <w:tab w:val="left" w:pos="426"/>
        </w:tabs>
        <w:autoSpaceDE/>
        <w:autoSpaceDN/>
        <w:spacing w:line="276" w:lineRule="auto"/>
        <w:ind w:left="284" w:right="-142" w:firstLine="283"/>
        <w:jc w:val="both"/>
        <w:rPr>
          <w:rFonts w:eastAsia="Calibri"/>
          <w:bCs/>
          <w:i/>
          <w:iCs/>
        </w:rPr>
      </w:pPr>
      <w:r w:rsidRPr="00A7429A">
        <w:rPr>
          <w:rFonts w:eastAsia="Calibri"/>
          <w:bCs/>
          <w:i/>
          <w:iCs/>
        </w:rPr>
        <w:t>Особенности реализации технологии творческих мастерских в формировании гражданско-патриотических качеств будущих педагогов дополнительного образования.</w:t>
      </w:r>
    </w:p>
    <w:p w14:paraId="15EC2B0E" w14:textId="4BD420E9" w:rsidR="005D2E47" w:rsidRPr="005D2E47" w:rsidRDefault="005D2E47" w:rsidP="00716B93">
      <w:pPr>
        <w:widowControl/>
        <w:tabs>
          <w:tab w:val="left" w:pos="426"/>
        </w:tabs>
        <w:autoSpaceDE/>
        <w:autoSpaceDN/>
        <w:spacing w:line="276" w:lineRule="auto"/>
        <w:ind w:left="284" w:right="-142" w:firstLine="283"/>
        <w:jc w:val="both"/>
        <w:rPr>
          <w:rFonts w:eastAsia="Calibri"/>
          <w:bCs/>
        </w:rPr>
      </w:pPr>
      <w:r w:rsidRPr="005D2E47">
        <w:rPr>
          <w:rFonts w:eastAsia="Calibri"/>
          <w:b/>
        </w:rPr>
        <w:t>Фань Пэймин</w:t>
      </w:r>
      <w:r>
        <w:rPr>
          <w:rFonts w:eastAsia="Calibri"/>
          <w:b/>
        </w:rPr>
        <w:t xml:space="preserve">, </w:t>
      </w:r>
      <w:r w:rsidRPr="005D2E47">
        <w:rPr>
          <w:rFonts w:eastAsia="Calibri"/>
          <w:bCs/>
        </w:rPr>
        <w:t>аспирант 1 года обучения, ФГАОУ ВО «Уральский государственный педагогический университет».</w:t>
      </w:r>
    </w:p>
    <w:p w14:paraId="2DF032E0" w14:textId="5BC82666" w:rsidR="003162C0" w:rsidRPr="005D2E47" w:rsidRDefault="005D2E47" w:rsidP="00716B93">
      <w:pPr>
        <w:widowControl/>
        <w:tabs>
          <w:tab w:val="left" w:pos="426"/>
        </w:tabs>
        <w:autoSpaceDE/>
        <w:autoSpaceDN/>
        <w:spacing w:line="276" w:lineRule="auto"/>
        <w:ind w:left="284" w:right="-142" w:firstLine="283"/>
        <w:jc w:val="both"/>
        <w:rPr>
          <w:rFonts w:eastAsia="Calibri"/>
          <w:bCs/>
          <w:i/>
          <w:iCs/>
        </w:rPr>
      </w:pPr>
      <w:r w:rsidRPr="005D2E47">
        <w:rPr>
          <w:rFonts w:eastAsia="Calibri"/>
          <w:bCs/>
          <w:i/>
          <w:iCs/>
        </w:rPr>
        <w:t>Исполнительские компетенции пианиста в китайской педагогической традиции: структура и критерии оценки.</w:t>
      </w:r>
    </w:p>
    <w:p w14:paraId="67EB406B" w14:textId="6682A9C9" w:rsidR="006D34C8" w:rsidRPr="006D34C8" w:rsidRDefault="006D34C8" w:rsidP="00716B93">
      <w:pPr>
        <w:tabs>
          <w:tab w:val="left" w:pos="426"/>
        </w:tabs>
        <w:spacing w:line="276" w:lineRule="auto"/>
        <w:ind w:left="284" w:right="-142" w:firstLine="283"/>
        <w:jc w:val="both"/>
        <w:rPr>
          <w:bCs/>
          <w:iCs/>
        </w:rPr>
      </w:pPr>
      <w:r w:rsidRPr="006D34C8">
        <w:rPr>
          <w:b/>
          <w:iCs/>
        </w:rPr>
        <w:t>Чжэн Вэньцзе</w:t>
      </w:r>
      <w:r>
        <w:rPr>
          <w:b/>
          <w:iCs/>
        </w:rPr>
        <w:t xml:space="preserve">, </w:t>
      </w:r>
      <w:r w:rsidRPr="006D34C8">
        <w:rPr>
          <w:bCs/>
          <w:iCs/>
        </w:rPr>
        <w:t>аспирант 2 года обучения, ФГАОУ ВО «Уральский государственный педагогический университет».</w:t>
      </w:r>
    </w:p>
    <w:p w14:paraId="335046D6" w14:textId="65F28736" w:rsidR="006D34C8" w:rsidRPr="006D34C8" w:rsidRDefault="006D34C8" w:rsidP="00716B93">
      <w:pPr>
        <w:tabs>
          <w:tab w:val="left" w:pos="426"/>
        </w:tabs>
        <w:spacing w:line="276" w:lineRule="auto"/>
        <w:ind w:left="284" w:right="-142" w:firstLine="283"/>
        <w:jc w:val="both"/>
        <w:rPr>
          <w:bCs/>
          <w:i/>
        </w:rPr>
      </w:pPr>
      <w:r w:rsidRPr="006D34C8">
        <w:rPr>
          <w:bCs/>
          <w:i/>
        </w:rPr>
        <w:t>Педагогические условия развития исполнительских навыков игры на фортепиано у студентов высших учебных заведений Китая.</w:t>
      </w:r>
    </w:p>
    <w:p w14:paraId="1526392A" w14:textId="4DB510AF" w:rsidR="00515B20" w:rsidRDefault="00515B20" w:rsidP="00515B20">
      <w:pPr>
        <w:tabs>
          <w:tab w:val="left" w:pos="426"/>
        </w:tabs>
        <w:ind w:left="284" w:right="-284" w:firstLine="283"/>
        <w:jc w:val="center"/>
        <w:rPr>
          <w:b/>
          <w:i/>
          <w:sz w:val="24"/>
          <w:szCs w:val="24"/>
        </w:rPr>
      </w:pPr>
    </w:p>
    <w:p w14:paraId="3E287DB8" w14:textId="326BDDDA" w:rsidR="005B0327" w:rsidRDefault="005B0327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br w:type="page"/>
      </w:r>
    </w:p>
    <w:p w14:paraId="17A3894E" w14:textId="766BC830" w:rsidR="006C01EF" w:rsidRPr="00281FC8" w:rsidRDefault="0039313F" w:rsidP="00515B20">
      <w:pPr>
        <w:tabs>
          <w:tab w:val="left" w:pos="426"/>
        </w:tabs>
        <w:ind w:left="284" w:right="-284" w:firstLine="283"/>
        <w:jc w:val="center"/>
        <w:rPr>
          <w:b/>
          <w:bCs/>
          <w:i/>
          <w:sz w:val="24"/>
          <w:szCs w:val="24"/>
        </w:rPr>
      </w:pPr>
      <w:r w:rsidRPr="00281FC8">
        <w:rPr>
          <w:b/>
          <w:i/>
          <w:sz w:val="24"/>
          <w:szCs w:val="24"/>
        </w:rPr>
        <w:lastRenderedPageBreak/>
        <w:t>Секция</w:t>
      </w:r>
      <w:r w:rsidR="00147AD5" w:rsidRPr="00281FC8">
        <w:rPr>
          <w:b/>
          <w:i/>
          <w:sz w:val="24"/>
          <w:szCs w:val="24"/>
        </w:rPr>
        <w:t xml:space="preserve"> </w:t>
      </w:r>
      <w:r w:rsidR="00CD0A96" w:rsidRPr="00281FC8">
        <w:rPr>
          <w:b/>
          <w:i/>
          <w:sz w:val="24"/>
          <w:szCs w:val="24"/>
        </w:rPr>
        <w:t>4</w:t>
      </w:r>
    </w:p>
    <w:p w14:paraId="77D72DFB" w14:textId="15340A83" w:rsidR="00AB45DB" w:rsidRPr="00281FC8" w:rsidRDefault="006C01EF" w:rsidP="004E162D">
      <w:pPr>
        <w:pStyle w:val="a3"/>
        <w:tabs>
          <w:tab w:val="left" w:pos="426"/>
        </w:tabs>
        <w:ind w:right="-284"/>
        <w:jc w:val="center"/>
        <w:rPr>
          <w:i/>
          <w:sz w:val="24"/>
          <w:szCs w:val="24"/>
        </w:rPr>
      </w:pPr>
      <w:r w:rsidRPr="00281FC8">
        <w:rPr>
          <w:i/>
          <w:sz w:val="24"/>
          <w:szCs w:val="24"/>
        </w:rPr>
        <w:t>Реализация инновационных педагогических технологий в художественно-педагогической деятельности</w:t>
      </w:r>
    </w:p>
    <w:p w14:paraId="088409CD" w14:textId="4C78B884" w:rsidR="001B339F" w:rsidRDefault="001B339F" w:rsidP="00515B20">
      <w:pPr>
        <w:pStyle w:val="a3"/>
        <w:tabs>
          <w:tab w:val="left" w:pos="426"/>
        </w:tabs>
        <w:ind w:left="284" w:right="-284" w:firstLine="283"/>
        <w:jc w:val="center"/>
        <w:rPr>
          <w:i/>
        </w:rPr>
      </w:pPr>
    </w:p>
    <w:p w14:paraId="68223268" w14:textId="27BF2370" w:rsidR="00AD50E3" w:rsidRPr="00AD50E3" w:rsidRDefault="00AD50E3" w:rsidP="004E162D">
      <w:pPr>
        <w:pStyle w:val="a3"/>
        <w:tabs>
          <w:tab w:val="left" w:pos="426"/>
        </w:tabs>
        <w:ind w:left="284" w:right="142" w:firstLine="283"/>
        <w:jc w:val="both"/>
        <w:rPr>
          <w:b w:val="0"/>
          <w:bCs w:val="0"/>
          <w:iCs/>
        </w:rPr>
      </w:pPr>
      <w:r w:rsidRPr="00AD50E3">
        <w:rPr>
          <w:iCs/>
        </w:rPr>
        <w:t>Балалаева Елена Владимировна</w:t>
      </w:r>
      <w:r>
        <w:rPr>
          <w:iCs/>
        </w:rPr>
        <w:t xml:space="preserve">, </w:t>
      </w:r>
      <w:r w:rsidRPr="00AD50E3">
        <w:rPr>
          <w:b w:val="0"/>
          <w:bCs w:val="0"/>
          <w:iCs/>
        </w:rPr>
        <w:t>преподаватель кафедры художественного образования ФГБОУ ВО «Луганский государственный педагогический университет», член Профессионального союза художников Российской Федерации</w:t>
      </w:r>
      <w:r>
        <w:rPr>
          <w:b w:val="0"/>
          <w:bCs w:val="0"/>
          <w:iCs/>
        </w:rPr>
        <w:t>.</w:t>
      </w:r>
    </w:p>
    <w:p w14:paraId="08BE7222" w14:textId="6ABF5913" w:rsidR="00AD50E3" w:rsidRPr="00AD50E3" w:rsidRDefault="00AD50E3" w:rsidP="004E162D">
      <w:pPr>
        <w:pStyle w:val="a3"/>
        <w:tabs>
          <w:tab w:val="left" w:pos="426"/>
        </w:tabs>
        <w:ind w:left="284" w:right="142" w:firstLine="283"/>
        <w:jc w:val="both"/>
        <w:rPr>
          <w:b w:val="0"/>
          <w:bCs w:val="0"/>
          <w:i/>
        </w:rPr>
      </w:pPr>
      <w:r w:rsidRPr="00AD50E3">
        <w:rPr>
          <w:b w:val="0"/>
          <w:bCs w:val="0"/>
          <w:i/>
        </w:rPr>
        <w:t>Развитие творческого воображения обучающихся средствами художественного краеведения</w:t>
      </w:r>
      <w:r>
        <w:rPr>
          <w:b w:val="0"/>
          <w:bCs w:val="0"/>
          <w:i/>
        </w:rPr>
        <w:t>.</w:t>
      </w:r>
    </w:p>
    <w:p w14:paraId="49EDA959" w14:textId="0D2D3E73" w:rsidR="001B339F" w:rsidRPr="001B339F" w:rsidRDefault="001B339F" w:rsidP="004E162D">
      <w:pPr>
        <w:pStyle w:val="a3"/>
        <w:tabs>
          <w:tab w:val="left" w:pos="426"/>
        </w:tabs>
        <w:ind w:left="284" w:right="142" w:firstLine="283"/>
        <w:jc w:val="both"/>
        <w:rPr>
          <w:b w:val="0"/>
          <w:bCs w:val="0"/>
          <w:iCs/>
        </w:rPr>
      </w:pPr>
      <w:r w:rsidRPr="001B339F">
        <w:rPr>
          <w:iCs/>
        </w:rPr>
        <w:t>Березкина Елена Николаевна</w:t>
      </w:r>
      <w:r>
        <w:rPr>
          <w:iCs/>
        </w:rPr>
        <w:t xml:space="preserve">, </w:t>
      </w:r>
      <w:r w:rsidRPr="001B339F">
        <w:rPr>
          <w:b w:val="0"/>
          <w:bCs w:val="0"/>
          <w:iCs/>
        </w:rPr>
        <w:t xml:space="preserve">доцент </w:t>
      </w:r>
      <w:r w:rsidR="00416E41">
        <w:rPr>
          <w:b w:val="0"/>
          <w:bCs w:val="0"/>
          <w:iCs/>
        </w:rPr>
        <w:t>к</w:t>
      </w:r>
      <w:r w:rsidR="00416E41" w:rsidRPr="00416E41">
        <w:rPr>
          <w:b w:val="0"/>
          <w:bCs w:val="0"/>
          <w:iCs/>
        </w:rPr>
        <w:t>афедр</w:t>
      </w:r>
      <w:r w:rsidR="00416E41">
        <w:rPr>
          <w:b w:val="0"/>
          <w:bCs w:val="0"/>
          <w:iCs/>
        </w:rPr>
        <w:t>ы</w:t>
      </w:r>
      <w:r w:rsidR="00416E41" w:rsidRPr="00416E41">
        <w:rPr>
          <w:b w:val="0"/>
          <w:bCs w:val="0"/>
          <w:iCs/>
        </w:rPr>
        <w:t xml:space="preserve"> хорового дирижирования и вокала </w:t>
      </w:r>
      <w:r w:rsidR="00416E41" w:rsidRPr="001B339F">
        <w:rPr>
          <w:b w:val="0"/>
          <w:bCs w:val="0"/>
          <w:iCs/>
        </w:rPr>
        <w:t>ФГБОУ ВО «Воронежский государственный педагогический университет»</w:t>
      </w:r>
      <w:r w:rsidR="00416E41">
        <w:rPr>
          <w:b w:val="0"/>
          <w:bCs w:val="0"/>
          <w:iCs/>
        </w:rPr>
        <w:t xml:space="preserve">, </w:t>
      </w:r>
      <w:r w:rsidRPr="001B339F">
        <w:rPr>
          <w:b w:val="0"/>
          <w:bCs w:val="0"/>
          <w:iCs/>
        </w:rPr>
        <w:t>кандидат педагогических наук</w:t>
      </w:r>
      <w:r w:rsidR="00416E41">
        <w:rPr>
          <w:b w:val="0"/>
          <w:bCs w:val="0"/>
          <w:iCs/>
        </w:rPr>
        <w:t>, доцент;</w:t>
      </w:r>
    </w:p>
    <w:p w14:paraId="150BDC50" w14:textId="259AC5D1" w:rsidR="00B0797F" w:rsidRPr="00416E41" w:rsidRDefault="001B339F" w:rsidP="004E162D">
      <w:pPr>
        <w:pStyle w:val="a3"/>
        <w:tabs>
          <w:tab w:val="left" w:pos="426"/>
        </w:tabs>
        <w:ind w:left="284" w:right="142" w:firstLine="283"/>
        <w:jc w:val="both"/>
        <w:rPr>
          <w:b w:val="0"/>
          <w:bCs w:val="0"/>
          <w:iCs/>
        </w:rPr>
      </w:pPr>
      <w:r w:rsidRPr="001B339F">
        <w:rPr>
          <w:iCs/>
        </w:rPr>
        <w:t>Челяпина Анастасия Евгеньевна</w:t>
      </w:r>
      <w:r w:rsidR="00416E41">
        <w:rPr>
          <w:iCs/>
        </w:rPr>
        <w:t xml:space="preserve">, </w:t>
      </w:r>
      <w:r w:rsidR="00416E41" w:rsidRPr="00416E41">
        <w:rPr>
          <w:b w:val="0"/>
          <w:bCs w:val="0"/>
          <w:iCs/>
        </w:rPr>
        <w:t>советник директора по воспитанию и взаимодействию с детскими общественными объединениями</w:t>
      </w:r>
      <w:r w:rsidR="00416E41">
        <w:rPr>
          <w:b w:val="0"/>
          <w:bCs w:val="0"/>
          <w:iCs/>
        </w:rPr>
        <w:t xml:space="preserve"> </w:t>
      </w:r>
      <w:r w:rsidR="00416E41" w:rsidRPr="00416E41">
        <w:rPr>
          <w:b w:val="0"/>
          <w:bCs w:val="0"/>
          <w:iCs/>
        </w:rPr>
        <w:t>МБОУ «Лицей 65» г. Воронеж</w:t>
      </w:r>
      <w:r w:rsidR="00416E41">
        <w:rPr>
          <w:b w:val="0"/>
          <w:bCs w:val="0"/>
          <w:iCs/>
        </w:rPr>
        <w:t>.</w:t>
      </w:r>
    </w:p>
    <w:p w14:paraId="030FB2B9" w14:textId="327163B6" w:rsidR="00B0797F" w:rsidRDefault="001B339F" w:rsidP="004E162D">
      <w:pPr>
        <w:pStyle w:val="a3"/>
        <w:tabs>
          <w:tab w:val="left" w:pos="426"/>
        </w:tabs>
        <w:ind w:left="284" w:right="142" w:firstLine="283"/>
        <w:jc w:val="both"/>
        <w:rPr>
          <w:b w:val="0"/>
          <w:bCs w:val="0"/>
          <w:i/>
        </w:rPr>
      </w:pPr>
      <w:r w:rsidRPr="001B339F">
        <w:rPr>
          <w:b w:val="0"/>
          <w:bCs w:val="0"/>
          <w:i/>
        </w:rPr>
        <w:t>Роль медиацентра в системе студенческого самоуправления высшего учебного заведения</w:t>
      </w:r>
      <w:r w:rsidR="00416E41">
        <w:rPr>
          <w:b w:val="0"/>
          <w:bCs w:val="0"/>
          <w:i/>
        </w:rPr>
        <w:t>.</w:t>
      </w:r>
    </w:p>
    <w:p w14:paraId="50CDEBE4" w14:textId="2DEFD2C7" w:rsidR="00E27A18" w:rsidRPr="00E27A18" w:rsidRDefault="00E27A18" w:rsidP="004E162D">
      <w:pPr>
        <w:pStyle w:val="a3"/>
        <w:tabs>
          <w:tab w:val="left" w:pos="426"/>
        </w:tabs>
        <w:ind w:left="284" w:right="142" w:firstLine="283"/>
        <w:jc w:val="both"/>
        <w:rPr>
          <w:b w:val="0"/>
          <w:bCs w:val="0"/>
          <w:iCs/>
        </w:rPr>
      </w:pPr>
      <w:r w:rsidRPr="00F402AC">
        <w:rPr>
          <w:iCs/>
        </w:rPr>
        <w:t>Березкина Елена Николаевна,</w:t>
      </w:r>
      <w:r w:rsidRPr="00E27A18">
        <w:rPr>
          <w:i/>
        </w:rPr>
        <w:t xml:space="preserve"> </w:t>
      </w:r>
      <w:r w:rsidRPr="00E27A18">
        <w:rPr>
          <w:b w:val="0"/>
          <w:bCs w:val="0"/>
          <w:iCs/>
        </w:rPr>
        <w:t>доцент кафедры хорового дирижирования и вокала ФГБОУ ВО «Воронежский государственный педагогический университет», кандидат педагогических наук, доцент;</w:t>
      </w:r>
      <w:r>
        <w:rPr>
          <w:b w:val="0"/>
          <w:bCs w:val="0"/>
          <w:iCs/>
        </w:rPr>
        <w:t xml:space="preserve"> </w:t>
      </w:r>
      <w:r w:rsidRPr="00E27A18">
        <w:rPr>
          <w:iCs/>
        </w:rPr>
        <w:t>Подрезова Оксана Викторовна</w:t>
      </w:r>
      <w:r>
        <w:rPr>
          <w:iCs/>
        </w:rPr>
        <w:t xml:space="preserve">, </w:t>
      </w:r>
      <w:r w:rsidRPr="00E27A18">
        <w:rPr>
          <w:b w:val="0"/>
          <w:bCs w:val="0"/>
          <w:iCs/>
        </w:rPr>
        <w:t>музыкальный руководитель МКДОУ Новоусманского района Воронежской области «Бабяковский детский сад»</w:t>
      </w:r>
      <w:r>
        <w:rPr>
          <w:b w:val="0"/>
          <w:bCs w:val="0"/>
          <w:iCs/>
        </w:rPr>
        <w:t>.</w:t>
      </w:r>
    </w:p>
    <w:p w14:paraId="0C480587" w14:textId="124E724E" w:rsidR="00B0797F" w:rsidRDefault="00E27A18" w:rsidP="004E162D">
      <w:pPr>
        <w:pStyle w:val="a3"/>
        <w:tabs>
          <w:tab w:val="left" w:pos="426"/>
        </w:tabs>
        <w:ind w:left="284" w:right="142" w:firstLine="283"/>
        <w:jc w:val="both"/>
        <w:rPr>
          <w:b w:val="0"/>
          <w:bCs w:val="0"/>
          <w:i/>
        </w:rPr>
      </w:pPr>
      <w:r w:rsidRPr="00E27A18">
        <w:rPr>
          <w:b w:val="0"/>
          <w:bCs w:val="0"/>
          <w:i/>
        </w:rPr>
        <w:t>Проблемы организации проектной деятельности в малокомплектном детском образовательном учреждении</w:t>
      </w:r>
      <w:r w:rsidR="009E7252">
        <w:rPr>
          <w:b w:val="0"/>
          <w:bCs w:val="0"/>
          <w:i/>
        </w:rPr>
        <w:t>.</w:t>
      </w:r>
    </w:p>
    <w:p w14:paraId="04ADDFE5" w14:textId="77777777" w:rsidR="009E7252" w:rsidRDefault="009E7252" w:rsidP="004E162D">
      <w:pPr>
        <w:pStyle w:val="a3"/>
        <w:ind w:left="284" w:right="142" w:firstLine="283"/>
        <w:jc w:val="both"/>
        <w:rPr>
          <w:b w:val="0"/>
          <w:bCs w:val="0"/>
          <w:iCs/>
        </w:rPr>
      </w:pPr>
      <w:r w:rsidRPr="00556B1C">
        <w:rPr>
          <w:iCs/>
        </w:rPr>
        <w:t>Ротмирова Елена Александровна</w:t>
      </w:r>
      <w:r>
        <w:rPr>
          <w:iCs/>
        </w:rPr>
        <w:t xml:space="preserve">, </w:t>
      </w:r>
      <w:r w:rsidRPr="00556B1C">
        <w:rPr>
          <w:b w:val="0"/>
          <w:bCs w:val="0"/>
          <w:iCs/>
        </w:rPr>
        <w:t>первый проректор</w:t>
      </w:r>
      <w:r w:rsidRPr="00556B1C">
        <w:rPr>
          <w:b w:val="0"/>
          <w:bCs w:val="0"/>
        </w:rPr>
        <w:t xml:space="preserve"> </w:t>
      </w:r>
      <w:r w:rsidRPr="00556B1C">
        <w:rPr>
          <w:b w:val="0"/>
          <w:bCs w:val="0"/>
          <w:iCs/>
        </w:rPr>
        <w:t>У</w:t>
      </w:r>
      <w:r>
        <w:rPr>
          <w:b w:val="0"/>
          <w:bCs w:val="0"/>
          <w:iCs/>
        </w:rPr>
        <w:t>О</w:t>
      </w:r>
      <w:r w:rsidRPr="00556B1C">
        <w:rPr>
          <w:b w:val="0"/>
          <w:bCs w:val="0"/>
          <w:iCs/>
        </w:rPr>
        <w:t xml:space="preserve"> «Белорусская государственная академия искусств», кандидат педагогических наук, доцент</w:t>
      </w:r>
      <w:r>
        <w:rPr>
          <w:b w:val="0"/>
          <w:bCs w:val="0"/>
          <w:iCs/>
        </w:rPr>
        <w:t>.</w:t>
      </w:r>
    </w:p>
    <w:p w14:paraId="1D72FBE8" w14:textId="3D923181" w:rsidR="009E7252" w:rsidRDefault="009E7252" w:rsidP="004E162D">
      <w:pPr>
        <w:pStyle w:val="a3"/>
        <w:ind w:left="284" w:right="142" w:firstLine="283"/>
        <w:jc w:val="both"/>
        <w:rPr>
          <w:b w:val="0"/>
          <w:bCs w:val="0"/>
          <w:i/>
        </w:rPr>
      </w:pPr>
      <w:r w:rsidRPr="00A705CD">
        <w:rPr>
          <w:b w:val="0"/>
          <w:bCs w:val="0"/>
          <w:i/>
        </w:rPr>
        <w:t>Реализация инновационных педагогических технологий в художественно-педагогической деятельности</w:t>
      </w:r>
      <w:r>
        <w:rPr>
          <w:b w:val="0"/>
          <w:bCs w:val="0"/>
          <w:i/>
        </w:rPr>
        <w:t>.</w:t>
      </w:r>
    </w:p>
    <w:p w14:paraId="358F495F" w14:textId="7FDEA4A0" w:rsidR="009E7252" w:rsidRDefault="009E7252" w:rsidP="004E162D">
      <w:pPr>
        <w:pStyle w:val="a3"/>
        <w:ind w:left="284" w:right="142" w:firstLine="283"/>
        <w:jc w:val="both"/>
        <w:rPr>
          <w:b w:val="0"/>
          <w:bCs w:val="0"/>
          <w:iCs/>
        </w:rPr>
      </w:pPr>
      <w:r w:rsidRPr="009E7252">
        <w:rPr>
          <w:iCs/>
        </w:rPr>
        <w:t>Семенова Елена Викторовна</w:t>
      </w:r>
      <w:r>
        <w:rPr>
          <w:iCs/>
        </w:rPr>
        <w:t xml:space="preserve">, </w:t>
      </w:r>
      <w:r w:rsidRPr="009E7252">
        <w:rPr>
          <w:b w:val="0"/>
          <w:bCs w:val="0"/>
          <w:iCs/>
        </w:rPr>
        <w:t>доцент кафедры социально-культурной деятельности</w:t>
      </w:r>
      <w:r>
        <w:rPr>
          <w:b w:val="0"/>
          <w:bCs w:val="0"/>
          <w:iCs/>
        </w:rPr>
        <w:t xml:space="preserve"> </w:t>
      </w:r>
      <w:r w:rsidRPr="009E7252">
        <w:rPr>
          <w:b w:val="0"/>
          <w:bCs w:val="0"/>
          <w:iCs/>
        </w:rPr>
        <w:t>ФГБОУ ВО «Челябинский государственный институт культуры»</w:t>
      </w:r>
      <w:r>
        <w:rPr>
          <w:b w:val="0"/>
          <w:bCs w:val="0"/>
          <w:iCs/>
        </w:rPr>
        <w:t xml:space="preserve">, </w:t>
      </w:r>
      <w:r w:rsidR="00962FC3">
        <w:rPr>
          <w:b w:val="0"/>
          <w:bCs w:val="0"/>
          <w:iCs/>
        </w:rPr>
        <w:t xml:space="preserve">кандидат педагогических наук, </w:t>
      </w:r>
      <w:r w:rsidR="00962FC3" w:rsidRPr="00962FC3">
        <w:rPr>
          <w:b w:val="0"/>
          <w:bCs w:val="0"/>
          <w:iCs/>
        </w:rPr>
        <w:t>доцент</w:t>
      </w:r>
      <w:r w:rsidR="00962FC3">
        <w:rPr>
          <w:b w:val="0"/>
          <w:bCs w:val="0"/>
          <w:iCs/>
        </w:rPr>
        <w:t>.</w:t>
      </w:r>
    </w:p>
    <w:p w14:paraId="1B5E8530" w14:textId="375D0A66" w:rsidR="00962FC3" w:rsidRDefault="00962FC3" w:rsidP="004E162D">
      <w:pPr>
        <w:pStyle w:val="a3"/>
        <w:ind w:left="284" w:right="142" w:firstLine="283"/>
        <w:jc w:val="both"/>
        <w:rPr>
          <w:b w:val="0"/>
          <w:bCs w:val="0"/>
          <w:i/>
        </w:rPr>
      </w:pPr>
      <w:r w:rsidRPr="00962FC3">
        <w:rPr>
          <w:b w:val="0"/>
          <w:bCs w:val="0"/>
          <w:i/>
        </w:rPr>
        <w:t>Смыслоформирующий фрейм: обоснование и проектирование</w:t>
      </w:r>
      <w:r>
        <w:rPr>
          <w:b w:val="0"/>
          <w:bCs w:val="0"/>
          <w:i/>
        </w:rPr>
        <w:t>.</w:t>
      </w:r>
    </w:p>
    <w:p w14:paraId="538C9F85" w14:textId="7DBAD44C" w:rsidR="001B339F" w:rsidRPr="00643E5C" w:rsidRDefault="004515A3" w:rsidP="004E162D">
      <w:pPr>
        <w:pStyle w:val="a3"/>
        <w:ind w:left="284" w:right="142" w:firstLine="283"/>
        <w:jc w:val="both"/>
        <w:rPr>
          <w:b w:val="0"/>
          <w:bCs w:val="0"/>
          <w:iCs/>
        </w:rPr>
      </w:pPr>
      <w:r w:rsidRPr="004515A3">
        <w:rPr>
          <w:iCs/>
        </w:rPr>
        <w:t xml:space="preserve">Смолина Татьяна Владимировна, </w:t>
      </w:r>
      <w:r w:rsidRPr="004515A3">
        <w:rPr>
          <w:b w:val="0"/>
          <w:bCs w:val="0"/>
          <w:iCs/>
        </w:rPr>
        <w:t>доцент, кандидат наук Таганрогского института имени А.П.</w:t>
      </w:r>
      <w:r w:rsidR="00643E5C">
        <w:rPr>
          <w:b w:val="0"/>
          <w:bCs w:val="0"/>
          <w:iCs/>
        </w:rPr>
        <w:t xml:space="preserve"> </w:t>
      </w:r>
      <w:r w:rsidRPr="004515A3">
        <w:rPr>
          <w:b w:val="0"/>
          <w:bCs w:val="0"/>
          <w:iCs/>
        </w:rPr>
        <w:t>Чехова (филиала) РГЭУ РИНХ</w:t>
      </w:r>
      <w:r w:rsidR="00643E5C">
        <w:rPr>
          <w:b w:val="0"/>
          <w:bCs w:val="0"/>
          <w:iCs/>
        </w:rPr>
        <w:t xml:space="preserve">; </w:t>
      </w:r>
      <w:r w:rsidRPr="004515A3">
        <w:rPr>
          <w:iCs/>
        </w:rPr>
        <w:t xml:space="preserve">Наумова Анастасия Васильевна, </w:t>
      </w:r>
      <w:r w:rsidRPr="00643E5C">
        <w:rPr>
          <w:b w:val="0"/>
          <w:bCs w:val="0"/>
          <w:iCs/>
        </w:rPr>
        <w:t>магистрант Таганрогского института имени А.П.</w:t>
      </w:r>
      <w:r w:rsidR="00643E5C">
        <w:rPr>
          <w:b w:val="0"/>
          <w:bCs w:val="0"/>
          <w:iCs/>
        </w:rPr>
        <w:t xml:space="preserve"> </w:t>
      </w:r>
      <w:r w:rsidRPr="00643E5C">
        <w:rPr>
          <w:b w:val="0"/>
          <w:bCs w:val="0"/>
          <w:iCs/>
        </w:rPr>
        <w:t>Чехова (филиала) РГЭУ РИНХ</w:t>
      </w:r>
    </w:p>
    <w:p w14:paraId="1B5A9ABE" w14:textId="3FF68C89" w:rsidR="005B0327" w:rsidRDefault="00643E5C" w:rsidP="0022327A">
      <w:pPr>
        <w:pStyle w:val="a3"/>
        <w:ind w:left="284" w:right="142" w:firstLine="283"/>
        <w:jc w:val="both"/>
        <w:rPr>
          <w:b w:val="0"/>
          <w:bCs w:val="0"/>
          <w:i/>
          <w:sz w:val="16"/>
          <w:szCs w:val="16"/>
        </w:rPr>
      </w:pPr>
      <w:r w:rsidRPr="00643E5C">
        <w:rPr>
          <w:b w:val="0"/>
          <w:bCs w:val="0"/>
          <w:i/>
          <w:iCs/>
          <w:sz w:val="24"/>
          <w:szCs w:val="24"/>
          <w:lang w:eastAsia="ru-RU"/>
        </w:rPr>
        <w:t>Краеведческий</w:t>
      </w:r>
      <w:r w:rsidR="003151E4">
        <w:rPr>
          <w:b w:val="0"/>
          <w:bCs w:val="0"/>
          <w:i/>
          <w:iCs/>
          <w:sz w:val="24"/>
          <w:szCs w:val="24"/>
          <w:lang w:eastAsia="ru-RU"/>
        </w:rPr>
        <w:t xml:space="preserve"> </w:t>
      </w:r>
      <w:r w:rsidRPr="00643E5C">
        <w:rPr>
          <w:b w:val="0"/>
          <w:bCs w:val="0"/>
          <w:i/>
          <w:iCs/>
          <w:sz w:val="24"/>
          <w:szCs w:val="24"/>
          <w:lang w:eastAsia="ru-RU"/>
        </w:rPr>
        <w:t>компонент</w:t>
      </w:r>
      <w:r w:rsidR="003151E4">
        <w:rPr>
          <w:b w:val="0"/>
          <w:bCs w:val="0"/>
          <w:i/>
          <w:iCs/>
          <w:sz w:val="24"/>
          <w:szCs w:val="24"/>
          <w:lang w:eastAsia="ru-RU"/>
        </w:rPr>
        <w:t xml:space="preserve"> </w:t>
      </w:r>
      <w:r w:rsidRPr="00643E5C">
        <w:rPr>
          <w:b w:val="0"/>
          <w:bCs w:val="0"/>
          <w:i/>
          <w:iCs/>
          <w:sz w:val="24"/>
          <w:szCs w:val="24"/>
          <w:lang w:eastAsia="ru-RU"/>
        </w:rPr>
        <w:t>как</w:t>
      </w:r>
      <w:r w:rsidR="003151E4">
        <w:rPr>
          <w:b w:val="0"/>
          <w:bCs w:val="0"/>
          <w:i/>
          <w:iCs/>
          <w:sz w:val="24"/>
          <w:szCs w:val="24"/>
          <w:lang w:eastAsia="ru-RU"/>
        </w:rPr>
        <w:t xml:space="preserve"> </w:t>
      </w:r>
      <w:r w:rsidRPr="00643E5C">
        <w:rPr>
          <w:b w:val="0"/>
          <w:bCs w:val="0"/>
          <w:i/>
          <w:iCs/>
          <w:sz w:val="24"/>
          <w:szCs w:val="24"/>
          <w:lang w:eastAsia="ru-RU"/>
        </w:rPr>
        <w:t>ресурс</w:t>
      </w:r>
      <w:r w:rsidR="003151E4">
        <w:rPr>
          <w:b w:val="0"/>
          <w:bCs w:val="0"/>
          <w:i/>
          <w:iCs/>
          <w:sz w:val="24"/>
          <w:szCs w:val="24"/>
          <w:lang w:eastAsia="ru-RU"/>
        </w:rPr>
        <w:t xml:space="preserve"> </w:t>
      </w:r>
      <w:r w:rsidRPr="00643E5C">
        <w:rPr>
          <w:b w:val="0"/>
          <w:bCs w:val="0"/>
          <w:i/>
          <w:iCs/>
          <w:sz w:val="24"/>
          <w:szCs w:val="24"/>
          <w:lang w:eastAsia="ru-RU"/>
        </w:rPr>
        <w:t>воспитания: потенциал традиций донского казачества в начальной школе</w:t>
      </w:r>
      <w:r w:rsidR="003151E4">
        <w:rPr>
          <w:b w:val="0"/>
          <w:bCs w:val="0"/>
          <w:i/>
          <w:iCs/>
          <w:sz w:val="24"/>
          <w:szCs w:val="24"/>
          <w:lang w:eastAsia="ru-RU"/>
        </w:rPr>
        <w:t>.</w:t>
      </w:r>
      <w:r w:rsidR="005B0327">
        <w:rPr>
          <w:i/>
          <w:sz w:val="16"/>
          <w:szCs w:val="16"/>
        </w:rPr>
        <w:br w:type="page"/>
      </w:r>
    </w:p>
    <w:p w14:paraId="4208C6DD" w14:textId="77777777" w:rsidR="006C01EF" w:rsidRPr="00281FC8" w:rsidRDefault="00A729E0" w:rsidP="005B0327">
      <w:pPr>
        <w:pStyle w:val="a3"/>
        <w:ind w:left="284" w:right="178" w:firstLine="284"/>
        <w:jc w:val="center"/>
        <w:rPr>
          <w:i/>
          <w:sz w:val="24"/>
          <w:szCs w:val="24"/>
        </w:rPr>
      </w:pPr>
      <w:r w:rsidRPr="00281FC8">
        <w:rPr>
          <w:i/>
          <w:sz w:val="24"/>
          <w:szCs w:val="24"/>
        </w:rPr>
        <w:lastRenderedPageBreak/>
        <w:t>С</w:t>
      </w:r>
      <w:r w:rsidR="006C01EF" w:rsidRPr="00281FC8">
        <w:rPr>
          <w:i/>
          <w:sz w:val="24"/>
          <w:szCs w:val="24"/>
        </w:rPr>
        <w:t xml:space="preserve">екция </w:t>
      </w:r>
      <w:r w:rsidRPr="00281FC8">
        <w:rPr>
          <w:i/>
          <w:sz w:val="24"/>
          <w:szCs w:val="24"/>
        </w:rPr>
        <w:t>5</w:t>
      </w:r>
    </w:p>
    <w:p w14:paraId="65C1ED4E" w14:textId="77777777" w:rsidR="00170A85" w:rsidRPr="00281FC8" w:rsidRDefault="006C01EF" w:rsidP="005B0327">
      <w:pPr>
        <w:pStyle w:val="a3"/>
        <w:ind w:left="284" w:right="178" w:firstLine="284"/>
        <w:jc w:val="center"/>
        <w:rPr>
          <w:i/>
          <w:sz w:val="24"/>
          <w:szCs w:val="24"/>
        </w:rPr>
      </w:pPr>
      <w:r w:rsidRPr="00281FC8">
        <w:rPr>
          <w:i/>
          <w:sz w:val="24"/>
          <w:szCs w:val="24"/>
        </w:rPr>
        <w:t>Цифровизация современного художественно-образовательного пространства: векторы развития и потен</w:t>
      </w:r>
      <w:r w:rsidR="00FB44B9" w:rsidRPr="00281FC8">
        <w:rPr>
          <w:i/>
          <w:sz w:val="24"/>
          <w:szCs w:val="24"/>
        </w:rPr>
        <w:t>циал</w:t>
      </w:r>
    </w:p>
    <w:p w14:paraId="5BB9C2DE" w14:textId="77777777" w:rsidR="00FB44B9" w:rsidRPr="006B0A74" w:rsidRDefault="00FB44B9" w:rsidP="005B0327">
      <w:pPr>
        <w:pStyle w:val="a3"/>
        <w:spacing w:before="73"/>
        <w:ind w:left="284" w:right="178" w:firstLine="284"/>
        <w:jc w:val="center"/>
        <w:rPr>
          <w:b w:val="0"/>
          <w:bCs w:val="0"/>
          <w:i/>
          <w:sz w:val="16"/>
          <w:szCs w:val="16"/>
        </w:rPr>
      </w:pPr>
    </w:p>
    <w:p w14:paraId="5DA29B9B" w14:textId="7AA0393E" w:rsidR="00B94D48" w:rsidRPr="008B7918" w:rsidRDefault="00B94D48" w:rsidP="0002394D">
      <w:pPr>
        <w:ind w:right="-142" w:firstLine="284"/>
        <w:jc w:val="both"/>
        <w:rPr>
          <w:rFonts w:eastAsia="Calibri"/>
          <w:bCs/>
          <w:lang w:eastAsia="ru-RU"/>
        </w:rPr>
      </w:pPr>
      <w:r w:rsidRPr="008B7918">
        <w:rPr>
          <w:rFonts w:eastAsia="Calibri"/>
          <w:b/>
          <w:lang w:eastAsia="ru-RU"/>
        </w:rPr>
        <w:t xml:space="preserve">Андреев Алексей Сергеевич, </w:t>
      </w:r>
      <w:r w:rsidRPr="008B7918">
        <w:rPr>
          <w:rFonts w:eastAsia="Calibri"/>
          <w:bCs/>
          <w:lang w:eastAsia="ru-RU"/>
        </w:rPr>
        <w:t>преподаватель кафедры художественного образования ФГБОУ ВО «Луганский государственный педагогический университет», член Профессионального союза художников Российской Федерации.</w:t>
      </w:r>
    </w:p>
    <w:p w14:paraId="7FAFC4AE" w14:textId="0ABE9DC5" w:rsidR="00B94D48" w:rsidRPr="008B7918" w:rsidRDefault="00B94D48" w:rsidP="0002394D">
      <w:pPr>
        <w:ind w:right="-142" w:firstLine="284"/>
        <w:jc w:val="both"/>
        <w:rPr>
          <w:rFonts w:eastAsia="Calibri"/>
          <w:bCs/>
          <w:i/>
          <w:iCs/>
          <w:lang w:eastAsia="ru-RU"/>
        </w:rPr>
      </w:pPr>
      <w:r w:rsidRPr="008B7918">
        <w:rPr>
          <w:rFonts w:eastAsia="Calibri"/>
          <w:bCs/>
          <w:i/>
          <w:iCs/>
          <w:lang w:eastAsia="ru-RU"/>
        </w:rPr>
        <w:t>Цифровые инструменты в профессиональной деятельности будущего педагога художественно-проектного профиля.</w:t>
      </w:r>
    </w:p>
    <w:p w14:paraId="0075B052" w14:textId="7B34A078" w:rsidR="00437AAE" w:rsidRPr="008B7918" w:rsidRDefault="00437AAE" w:rsidP="0002394D">
      <w:pPr>
        <w:widowControl/>
        <w:tabs>
          <w:tab w:val="left" w:pos="567"/>
        </w:tabs>
        <w:autoSpaceDE/>
        <w:autoSpaceDN/>
        <w:ind w:right="-142" w:firstLine="284"/>
        <w:jc w:val="both"/>
        <w:rPr>
          <w:rFonts w:eastAsia="Calibri"/>
          <w:lang w:eastAsia="ru-RU"/>
        </w:rPr>
      </w:pPr>
      <w:r w:rsidRPr="008B7918">
        <w:rPr>
          <w:rFonts w:eastAsia="Calibri"/>
          <w:b/>
          <w:lang w:eastAsia="ru-RU"/>
        </w:rPr>
        <w:t xml:space="preserve">Кривуля Роман Евгеньевич, </w:t>
      </w:r>
      <w:r w:rsidRPr="008B7918">
        <w:rPr>
          <w:rFonts w:eastAsia="Calibri"/>
          <w:lang w:eastAsia="ru-RU"/>
        </w:rPr>
        <w:t>старший преподаватель кафедры дополнительного образования детей и взрослых ФГБОУ ВО «Луганский государственный педагогический университет».</w:t>
      </w:r>
    </w:p>
    <w:p w14:paraId="51548A7D" w14:textId="77777777" w:rsidR="00F254A3" w:rsidRPr="008B7918" w:rsidRDefault="00437AAE" w:rsidP="0002394D">
      <w:pPr>
        <w:widowControl/>
        <w:tabs>
          <w:tab w:val="left" w:pos="567"/>
        </w:tabs>
        <w:autoSpaceDE/>
        <w:autoSpaceDN/>
        <w:ind w:right="-142" w:firstLine="284"/>
        <w:jc w:val="both"/>
        <w:rPr>
          <w:i/>
        </w:rPr>
      </w:pPr>
      <w:r w:rsidRPr="008B7918">
        <w:rPr>
          <w:i/>
        </w:rPr>
        <w:t>Визуальный логос цифровой эпохи: архетипы, идентичность и язык мысли в виртуальном пространстве</w:t>
      </w:r>
      <w:r w:rsidR="00515B20" w:rsidRPr="008B7918">
        <w:rPr>
          <w:i/>
        </w:rPr>
        <w:t>.</w:t>
      </w:r>
    </w:p>
    <w:p w14:paraId="14536B4E" w14:textId="4C39A892" w:rsidR="00B55A79" w:rsidRPr="008B7918" w:rsidRDefault="00B55A79" w:rsidP="0002394D">
      <w:pPr>
        <w:pStyle w:val="a3"/>
        <w:ind w:right="-142" w:firstLine="284"/>
        <w:jc w:val="both"/>
      </w:pPr>
      <w:r w:rsidRPr="008B7918">
        <w:t xml:space="preserve">Пиченикова Светлана Григорьевна, </w:t>
      </w:r>
      <w:r w:rsidRPr="008B7918">
        <w:rPr>
          <w:b w:val="0"/>
        </w:rPr>
        <w:t>и.о. заведующего кафедрой журналистики и издательского дела ФГБОУ ВО «Луганский государственный педагогический университет», кандидат философских наук.</w:t>
      </w:r>
    </w:p>
    <w:p w14:paraId="410CB31D" w14:textId="77777777" w:rsidR="005205E5" w:rsidRPr="008B7918" w:rsidRDefault="00B55A79" w:rsidP="0002394D">
      <w:pPr>
        <w:ind w:right="-142" w:firstLine="284"/>
        <w:jc w:val="both"/>
        <w:rPr>
          <w:i/>
        </w:rPr>
      </w:pPr>
      <w:r w:rsidRPr="008B7918">
        <w:rPr>
          <w:i/>
        </w:rPr>
        <w:t>Цифровая образовательная среда как ресурс формирования гражданской идентичности студенчества.</w:t>
      </w:r>
    </w:p>
    <w:p w14:paraId="639AA692" w14:textId="4D6933C3" w:rsidR="005205E5" w:rsidRPr="008B7918" w:rsidRDefault="005205E5" w:rsidP="0002394D">
      <w:pPr>
        <w:widowControl/>
        <w:autoSpaceDE/>
        <w:autoSpaceDN/>
        <w:ind w:right="-142" w:firstLine="284"/>
        <w:jc w:val="both"/>
        <w:rPr>
          <w:bCs/>
          <w:iCs/>
        </w:rPr>
      </w:pPr>
      <w:r w:rsidRPr="008B7918">
        <w:rPr>
          <w:b/>
          <w:iCs/>
        </w:rPr>
        <w:t>У Жуньлинь,</w:t>
      </w:r>
      <w:r w:rsidRPr="008B7918">
        <w:rPr>
          <w:b/>
          <w:i/>
        </w:rPr>
        <w:t xml:space="preserve"> </w:t>
      </w:r>
      <w:r w:rsidRPr="008B7918">
        <w:rPr>
          <w:bCs/>
          <w:iCs/>
        </w:rPr>
        <w:t xml:space="preserve">аспирант 3 года обучения, </w:t>
      </w:r>
      <w:r w:rsidR="00A41333" w:rsidRPr="008B7918">
        <w:rPr>
          <w:bCs/>
          <w:iCs/>
        </w:rPr>
        <w:t>ФГАОУ ВО «Уральский государственный педагогический университет».</w:t>
      </w:r>
    </w:p>
    <w:p w14:paraId="7AF4CB6D" w14:textId="394CC383" w:rsidR="005205E5" w:rsidRPr="008B7918" w:rsidRDefault="005205E5" w:rsidP="0002394D">
      <w:pPr>
        <w:widowControl/>
        <w:autoSpaceDE/>
        <w:autoSpaceDN/>
        <w:ind w:right="-142" w:firstLine="284"/>
        <w:jc w:val="both"/>
        <w:rPr>
          <w:bCs/>
          <w:i/>
        </w:rPr>
      </w:pPr>
      <w:r w:rsidRPr="008B7918">
        <w:rPr>
          <w:bCs/>
          <w:i/>
        </w:rPr>
        <w:t>Анализ роли цифровых мультимедийных технологий в формировании эстетического восприятия студентов музыкальных профилей.</w:t>
      </w:r>
    </w:p>
    <w:p w14:paraId="39CCD426" w14:textId="77777777" w:rsidR="005205E5" w:rsidRPr="008B7918" w:rsidRDefault="005205E5" w:rsidP="006379B5">
      <w:pPr>
        <w:widowControl/>
        <w:autoSpaceDE/>
        <w:autoSpaceDN/>
        <w:ind w:left="284" w:right="-284" w:firstLine="283"/>
        <w:jc w:val="center"/>
        <w:rPr>
          <w:b/>
          <w:i/>
        </w:rPr>
      </w:pPr>
    </w:p>
    <w:p w14:paraId="34397E94" w14:textId="318AEDAD" w:rsidR="00B921C2" w:rsidRPr="008B7918" w:rsidRDefault="00B921C2" w:rsidP="006379B5">
      <w:pPr>
        <w:widowControl/>
        <w:autoSpaceDE/>
        <w:autoSpaceDN/>
        <w:ind w:right="-284"/>
        <w:jc w:val="center"/>
        <w:rPr>
          <w:rFonts w:eastAsia="Calibri"/>
          <w:b/>
          <w:i/>
          <w:sz w:val="24"/>
          <w:szCs w:val="24"/>
        </w:rPr>
      </w:pPr>
      <w:r w:rsidRPr="008B7918">
        <w:rPr>
          <w:b/>
          <w:i/>
          <w:sz w:val="24"/>
          <w:szCs w:val="24"/>
        </w:rPr>
        <w:t>Секция 6</w:t>
      </w:r>
    </w:p>
    <w:p w14:paraId="1CB9D600" w14:textId="77777777" w:rsidR="00B921C2" w:rsidRPr="008B7918" w:rsidRDefault="00B921C2" w:rsidP="006379B5">
      <w:pPr>
        <w:pStyle w:val="a3"/>
        <w:tabs>
          <w:tab w:val="left" w:pos="284"/>
        </w:tabs>
        <w:ind w:right="-284"/>
        <w:jc w:val="center"/>
        <w:rPr>
          <w:i/>
          <w:sz w:val="24"/>
          <w:szCs w:val="24"/>
        </w:rPr>
      </w:pPr>
      <w:r w:rsidRPr="008B7918">
        <w:rPr>
          <w:i/>
          <w:sz w:val="24"/>
          <w:szCs w:val="24"/>
        </w:rPr>
        <w:t>Художественно-эстетическое образование детей и взрослых: актуальные вопросы теории и практики</w:t>
      </w:r>
    </w:p>
    <w:p w14:paraId="20537680" w14:textId="77777777" w:rsidR="00B0797F" w:rsidRPr="008B7918" w:rsidRDefault="00B0797F" w:rsidP="006379B5">
      <w:pPr>
        <w:pStyle w:val="a3"/>
        <w:tabs>
          <w:tab w:val="left" w:pos="284"/>
        </w:tabs>
        <w:ind w:left="284" w:right="-284" w:firstLine="283"/>
        <w:jc w:val="center"/>
        <w:rPr>
          <w:i/>
        </w:rPr>
      </w:pPr>
    </w:p>
    <w:p w14:paraId="3CF5BE54" w14:textId="77777777" w:rsidR="00B0797F" w:rsidRPr="008B7918" w:rsidRDefault="00B0797F" w:rsidP="0002394D">
      <w:pPr>
        <w:widowControl/>
        <w:autoSpaceDE/>
        <w:autoSpaceDN/>
        <w:ind w:right="-142" w:firstLine="284"/>
        <w:jc w:val="both"/>
        <w:rPr>
          <w:rFonts w:eastAsia="Calibri"/>
        </w:rPr>
      </w:pPr>
      <w:r w:rsidRPr="008B7918">
        <w:rPr>
          <w:b/>
        </w:rPr>
        <w:t>Сергиенко Алина Викторовна</w:t>
      </w:r>
      <w:r w:rsidRPr="008B7918">
        <w:t xml:space="preserve">, заведующий кафедрой музыкального и хореографического образования </w:t>
      </w:r>
      <w:r w:rsidRPr="008B7918">
        <w:rPr>
          <w:rFonts w:eastAsia="Calibri"/>
        </w:rPr>
        <w:t>ФГБОУ ВО «Луганский государственный педагогический университет», кандидат педагогических наук.</w:t>
      </w:r>
    </w:p>
    <w:p w14:paraId="3A936E57" w14:textId="77777777" w:rsidR="00B921C2" w:rsidRPr="008B7918" w:rsidRDefault="00B0797F" w:rsidP="0002394D">
      <w:pPr>
        <w:ind w:right="-142" w:firstLine="284"/>
        <w:jc w:val="both"/>
        <w:rPr>
          <w:i/>
        </w:rPr>
      </w:pPr>
      <w:r w:rsidRPr="008B7918">
        <w:rPr>
          <w:i/>
        </w:rPr>
        <w:t>Влияние хорового пения, как фактора укрепления традиционных российских духовно-нравственных ценностей среди детей и молодежи.</w:t>
      </w:r>
      <w:r w:rsidR="00C35D4A" w:rsidRPr="008B7918">
        <w:rPr>
          <w:i/>
        </w:rPr>
        <w:t xml:space="preserve"> </w:t>
      </w:r>
    </w:p>
    <w:p w14:paraId="5CDDE0DE" w14:textId="77777777" w:rsidR="000B0C73" w:rsidRPr="008B7918" w:rsidRDefault="000B0C73" w:rsidP="000B0C73">
      <w:pPr>
        <w:pStyle w:val="a3"/>
        <w:ind w:right="-142" w:firstLine="284"/>
        <w:jc w:val="both"/>
        <w:rPr>
          <w:b w:val="0"/>
          <w:bCs w:val="0"/>
        </w:rPr>
      </w:pPr>
      <w:r w:rsidRPr="008B7918">
        <w:t xml:space="preserve">Божко Елизавета Анатольевна, </w:t>
      </w:r>
      <w:r w:rsidRPr="008B7918">
        <w:rPr>
          <w:b w:val="0"/>
          <w:bCs w:val="0"/>
        </w:rPr>
        <w:t>старший преподаватель кафедры дополнительного образования детей и взрослых ФГБОУ ВО «Луганский государственный педагогический университет».</w:t>
      </w:r>
    </w:p>
    <w:p w14:paraId="005285BF" w14:textId="78E1A283" w:rsidR="000B0C73" w:rsidRPr="008B7918" w:rsidRDefault="000B0C73" w:rsidP="000B0C73">
      <w:pPr>
        <w:pStyle w:val="a3"/>
        <w:ind w:right="-142" w:firstLine="284"/>
        <w:jc w:val="both"/>
        <w:rPr>
          <w:i/>
          <w:iCs/>
        </w:rPr>
      </w:pPr>
      <w:r w:rsidRPr="008B7918">
        <w:rPr>
          <w:b w:val="0"/>
          <w:bCs w:val="0"/>
          <w:i/>
          <w:iCs/>
        </w:rPr>
        <w:t>Развитие интереса к чтению у младших школьников в дополнительном образовании.</w:t>
      </w:r>
      <w:r w:rsidRPr="008B7918">
        <w:rPr>
          <w:b w:val="0"/>
          <w:bCs w:val="0"/>
          <w:i/>
          <w:iCs/>
        </w:rPr>
        <w:br w:type="page"/>
      </w:r>
    </w:p>
    <w:p w14:paraId="2F746706" w14:textId="09589309" w:rsidR="00A84E31" w:rsidRPr="00C35D4A" w:rsidRDefault="00C35D4A" w:rsidP="000B0C73">
      <w:pPr>
        <w:pStyle w:val="a3"/>
        <w:ind w:left="284" w:right="142" w:firstLine="284"/>
        <w:jc w:val="both"/>
        <w:rPr>
          <w:b w:val="0"/>
        </w:rPr>
      </w:pPr>
      <w:r>
        <w:lastRenderedPageBreak/>
        <w:t xml:space="preserve">Боговин Валерия Викторовна, </w:t>
      </w:r>
      <w:r w:rsidRPr="00C35D4A">
        <w:rPr>
          <w:b w:val="0"/>
        </w:rPr>
        <w:t>воспитатель ГБУЗ «Луганская республиканская клиническая психоневрологическая больница» ЛНР.</w:t>
      </w:r>
    </w:p>
    <w:p w14:paraId="1FA11DAF" w14:textId="77777777" w:rsidR="009E1718" w:rsidRPr="004515A3" w:rsidRDefault="00C35D4A" w:rsidP="000B0C73">
      <w:pPr>
        <w:widowControl/>
        <w:tabs>
          <w:tab w:val="left" w:pos="567"/>
        </w:tabs>
        <w:autoSpaceDE/>
        <w:autoSpaceDN/>
        <w:ind w:left="284" w:right="142" w:firstLine="284"/>
        <w:jc w:val="both"/>
        <w:rPr>
          <w:rFonts w:eastAsia="Calibri"/>
          <w:b/>
          <w:i/>
          <w:sz w:val="20"/>
          <w:szCs w:val="20"/>
          <w:lang w:eastAsia="ru-RU"/>
        </w:rPr>
      </w:pPr>
      <w:r w:rsidRPr="004515A3">
        <w:rPr>
          <w:rFonts w:eastAsia="SimSun"/>
          <w:i/>
        </w:rPr>
        <w:t>Изобразительное творчество как условие активизации творческих способностей у детей с ОВЗ.</w:t>
      </w:r>
    </w:p>
    <w:p w14:paraId="28AA4AC8" w14:textId="22732C36" w:rsidR="0011637F" w:rsidRPr="0011637F" w:rsidRDefault="0011637F" w:rsidP="000B0C73">
      <w:pPr>
        <w:widowControl/>
        <w:tabs>
          <w:tab w:val="left" w:pos="567"/>
        </w:tabs>
        <w:autoSpaceDE/>
        <w:autoSpaceDN/>
        <w:ind w:left="284" w:right="142" w:firstLine="284"/>
        <w:jc w:val="both"/>
        <w:rPr>
          <w:rFonts w:eastAsia="Calibri"/>
          <w:bCs/>
          <w:lang w:eastAsia="ru-RU"/>
        </w:rPr>
      </w:pPr>
      <w:r w:rsidRPr="0011637F">
        <w:rPr>
          <w:rFonts w:eastAsia="Calibri"/>
          <w:b/>
          <w:lang w:eastAsia="ru-RU"/>
        </w:rPr>
        <w:t>Киселёва Екатерина Васильевна</w:t>
      </w:r>
      <w:r>
        <w:rPr>
          <w:rFonts w:eastAsia="Calibri"/>
          <w:b/>
          <w:lang w:eastAsia="ru-RU"/>
        </w:rPr>
        <w:t xml:space="preserve">, </w:t>
      </w:r>
      <w:r w:rsidRPr="0011637F">
        <w:rPr>
          <w:rFonts w:eastAsia="Calibri"/>
          <w:bCs/>
          <w:lang w:eastAsia="ru-RU"/>
        </w:rPr>
        <w:t>преподаватель кафедры художественного образования ФГБОУ ВО «Луганский государственный педагогический университет», член Профессионального союза художников Российской Федерации</w:t>
      </w:r>
      <w:r>
        <w:rPr>
          <w:rFonts w:eastAsia="Calibri"/>
          <w:bCs/>
          <w:lang w:eastAsia="ru-RU"/>
        </w:rPr>
        <w:t>.</w:t>
      </w:r>
    </w:p>
    <w:p w14:paraId="7CC20B96" w14:textId="75F8DD6F" w:rsidR="0011637F" w:rsidRPr="0011637F" w:rsidRDefault="0011637F" w:rsidP="000B0C73">
      <w:pPr>
        <w:widowControl/>
        <w:tabs>
          <w:tab w:val="left" w:pos="567"/>
        </w:tabs>
        <w:autoSpaceDE/>
        <w:autoSpaceDN/>
        <w:ind w:left="284" w:right="142" w:firstLine="284"/>
        <w:jc w:val="both"/>
        <w:rPr>
          <w:rFonts w:eastAsia="Calibri"/>
          <w:bCs/>
          <w:i/>
          <w:iCs/>
          <w:lang w:eastAsia="ru-RU"/>
        </w:rPr>
      </w:pPr>
      <w:r w:rsidRPr="0011637F">
        <w:rPr>
          <w:rFonts w:eastAsia="Calibri"/>
          <w:bCs/>
          <w:i/>
          <w:iCs/>
          <w:lang w:eastAsia="ru-RU"/>
        </w:rPr>
        <w:t>Развитие творческих способностей младших школьников в процессе организации кружковых занятий по вышивке.</w:t>
      </w:r>
    </w:p>
    <w:p w14:paraId="153FB7B9" w14:textId="6AB713BB" w:rsidR="003B4CE5" w:rsidRPr="00B5736C" w:rsidRDefault="003B4CE5" w:rsidP="000B0C73">
      <w:pPr>
        <w:widowControl/>
        <w:tabs>
          <w:tab w:val="left" w:pos="567"/>
        </w:tabs>
        <w:autoSpaceDE/>
        <w:autoSpaceDN/>
        <w:ind w:left="284" w:right="142" w:firstLine="284"/>
        <w:jc w:val="both"/>
        <w:rPr>
          <w:rFonts w:eastAsia="Calibri"/>
          <w:bCs/>
          <w:lang w:eastAsia="ru-RU"/>
        </w:rPr>
      </w:pPr>
      <w:r w:rsidRPr="00B5736C">
        <w:rPr>
          <w:rFonts w:eastAsia="Calibri"/>
          <w:b/>
          <w:lang w:eastAsia="ru-RU"/>
        </w:rPr>
        <w:t xml:space="preserve">Плеханова Ольга Евгеньевна, </w:t>
      </w:r>
      <w:r w:rsidRPr="00B5736C">
        <w:rPr>
          <w:rFonts w:eastAsia="Calibri"/>
          <w:bCs/>
          <w:lang w:eastAsia="ru-RU"/>
        </w:rPr>
        <w:t xml:space="preserve">заведующая кафедрой теории, истории музыки и музыкального исполнительства ФГАОУ ВО «Уральский государственный педагогический университет», кандидат педагогических наук, профессор; </w:t>
      </w:r>
      <w:r w:rsidRPr="00B5736C">
        <w:rPr>
          <w:rFonts w:eastAsia="Calibri"/>
          <w:b/>
          <w:lang w:eastAsia="ru-RU"/>
        </w:rPr>
        <w:t xml:space="preserve">Ощепкова Ирина Мирзагалиевна, </w:t>
      </w:r>
      <w:r w:rsidRPr="00B5736C">
        <w:rPr>
          <w:rFonts w:eastAsia="Calibri"/>
          <w:bCs/>
          <w:lang w:eastAsia="ru-RU"/>
        </w:rPr>
        <w:t>аспирант 2 курса кафедры теории, истории музыки и музыкального исполнительства ФГАОУ ВО «Уральский государственный педагогический университет».</w:t>
      </w:r>
    </w:p>
    <w:p w14:paraId="3520ACAD" w14:textId="4EAD4B1B" w:rsidR="009E1718" w:rsidRDefault="003B4CE5" w:rsidP="000B0C73">
      <w:pPr>
        <w:widowControl/>
        <w:tabs>
          <w:tab w:val="left" w:pos="567"/>
        </w:tabs>
        <w:autoSpaceDE/>
        <w:autoSpaceDN/>
        <w:ind w:left="284" w:right="142" w:firstLine="284"/>
        <w:jc w:val="both"/>
        <w:rPr>
          <w:rFonts w:eastAsia="Calibri"/>
          <w:bCs/>
          <w:i/>
          <w:iCs/>
          <w:lang w:eastAsia="ru-RU"/>
        </w:rPr>
      </w:pPr>
      <w:r w:rsidRPr="00B5736C">
        <w:rPr>
          <w:rFonts w:eastAsia="Calibri"/>
          <w:bCs/>
          <w:i/>
          <w:iCs/>
          <w:lang w:eastAsia="ru-RU"/>
        </w:rPr>
        <w:t>Синергетический подход в музыкальном образовании дошкольников с ограниченными возможностями здоровья как основа инклюзивного взаимодействия.</w:t>
      </w:r>
    </w:p>
    <w:p w14:paraId="69272924" w14:textId="1E623E38" w:rsidR="000B0C73" w:rsidRDefault="000B0C73" w:rsidP="006379B5">
      <w:pPr>
        <w:widowControl/>
        <w:tabs>
          <w:tab w:val="left" w:pos="567"/>
        </w:tabs>
        <w:autoSpaceDE/>
        <w:autoSpaceDN/>
        <w:ind w:left="284" w:right="-284" w:firstLine="283"/>
        <w:jc w:val="both"/>
        <w:rPr>
          <w:rFonts w:eastAsia="Calibri"/>
          <w:bCs/>
          <w:i/>
          <w:iCs/>
          <w:lang w:eastAsia="ru-RU"/>
        </w:rPr>
      </w:pPr>
    </w:p>
    <w:p w14:paraId="39F9B2A6" w14:textId="3B476F02" w:rsidR="000B0C73" w:rsidRDefault="000B0C73" w:rsidP="006379B5">
      <w:pPr>
        <w:widowControl/>
        <w:tabs>
          <w:tab w:val="left" w:pos="567"/>
        </w:tabs>
        <w:autoSpaceDE/>
        <w:autoSpaceDN/>
        <w:ind w:left="284" w:right="-284" w:firstLine="283"/>
        <w:jc w:val="both"/>
        <w:rPr>
          <w:rFonts w:eastAsia="Calibri"/>
          <w:bCs/>
          <w:i/>
          <w:iCs/>
          <w:lang w:eastAsia="ru-RU"/>
        </w:rPr>
      </w:pPr>
    </w:p>
    <w:p w14:paraId="3E7A7E5D" w14:textId="7C4E7911" w:rsidR="000B0C73" w:rsidRDefault="000B0C73" w:rsidP="006379B5">
      <w:pPr>
        <w:widowControl/>
        <w:tabs>
          <w:tab w:val="left" w:pos="567"/>
        </w:tabs>
        <w:autoSpaceDE/>
        <w:autoSpaceDN/>
        <w:ind w:left="284" w:right="-284" w:firstLine="283"/>
        <w:jc w:val="both"/>
        <w:rPr>
          <w:rFonts w:eastAsia="Calibri"/>
          <w:bCs/>
          <w:i/>
          <w:iCs/>
          <w:lang w:eastAsia="ru-RU"/>
        </w:rPr>
      </w:pPr>
    </w:p>
    <w:p w14:paraId="731C6573" w14:textId="236CEEC8" w:rsidR="000B0C73" w:rsidRDefault="000B0C73" w:rsidP="006379B5">
      <w:pPr>
        <w:widowControl/>
        <w:tabs>
          <w:tab w:val="left" w:pos="567"/>
        </w:tabs>
        <w:autoSpaceDE/>
        <w:autoSpaceDN/>
        <w:ind w:left="284" w:right="-284" w:firstLine="283"/>
        <w:jc w:val="both"/>
        <w:rPr>
          <w:rFonts w:eastAsia="Calibri"/>
          <w:bCs/>
          <w:i/>
          <w:iCs/>
          <w:lang w:eastAsia="ru-RU"/>
        </w:rPr>
      </w:pPr>
    </w:p>
    <w:p w14:paraId="251127D4" w14:textId="1E31BA32" w:rsidR="000B0C73" w:rsidRDefault="000B0C73" w:rsidP="006379B5">
      <w:pPr>
        <w:widowControl/>
        <w:tabs>
          <w:tab w:val="left" w:pos="567"/>
        </w:tabs>
        <w:autoSpaceDE/>
        <w:autoSpaceDN/>
        <w:ind w:left="284" w:right="-284" w:firstLine="283"/>
        <w:jc w:val="both"/>
        <w:rPr>
          <w:rFonts w:eastAsia="Calibri"/>
          <w:bCs/>
          <w:i/>
          <w:iCs/>
          <w:lang w:eastAsia="ru-RU"/>
        </w:rPr>
      </w:pPr>
    </w:p>
    <w:p w14:paraId="74C0E342" w14:textId="77777777" w:rsidR="000B0C73" w:rsidRDefault="000B0C73" w:rsidP="006379B5">
      <w:pPr>
        <w:widowControl/>
        <w:tabs>
          <w:tab w:val="left" w:pos="567"/>
        </w:tabs>
        <w:autoSpaceDE/>
        <w:autoSpaceDN/>
        <w:ind w:left="284" w:right="-284" w:firstLine="283"/>
        <w:jc w:val="both"/>
        <w:rPr>
          <w:rFonts w:eastAsia="Calibri"/>
          <w:b/>
          <w:sz w:val="20"/>
          <w:szCs w:val="20"/>
          <w:lang w:eastAsia="ru-RU"/>
        </w:rPr>
      </w:pPr>
    </w:p>
    <w:p w14:paraId="418D31C1" w14:textId="77777777" w:rsidR="00B921C2" w:rsidRDefault="00B921C2" w:rsidP="00A86ED7">
      <w:pPr>
        <w:rPr>
          <w:b/>
          <w:bCs/>
        </w:rPr>
      </w:pPr>
      <w:r>
        <w:br w:type="page"/>
      </w:r>
    </w:p>
    <w:p w14:paraId="75AD6F34" w14:textId="19902237" w:rsidR="008822DF" w:rsidRDefault="008822DF" w:rsidP="00170A85">
      <w:pPr>
        <w:pStyle w:val="a3"/>
        <w:ind w:left="2622" w:right="2894" w:hanging="7"/>
        <w:jc w:val="center"/>
      </w:pPr>
    </w:p>
    <w:p w14:paraId="497D696D" w14:textId="6B426571" w:rsidR="008822DF" w:rsidRDefault="008822DF" w:rsidP="00170A85">
      <w:pPr>
        <w:pStyle w:val="a3"/>
        <w:ind w:left="2622" w:right="2894" w:hanging="7"/>
        <w:jc w:val="center"/>
      </w:pPr>
    </w:p>
    <w:p w14:paraId="6D3AA100" w14:textId="7D3F6E10" w:rsidR="008822DF" w:rsidRDefault="008822DF" w:rsidP="00170A85">
      <w:pPr>
        <w:pStyle w:val="a3"/>
        <w:ind w:left="2622" w:right="2894" w:hanging="7"/>
        <w:jc w:val="center"/>
      </w:pPr>
    </w:p>
    <w:p w14:paraId="056E5FC4" w14:textId="765C90BB" w:rsidR="008822DF" w:rsidRDefault="008822DF" w:rsidP="00170A85">
      <w:pPr>
        <w:pStyle w:val="a3"/>
        <w:ind w:left="2622" w:right="2894" w:hanging="7"/>
        <w:jc w:val="center"/>
      </w:pPr>
    </w:p>
    <w:p w14:paraId="58294E6B" w14:textId="43B23BB5" w:rsidR="008822DF" w:rsidRDefault="008822DF" w:rsidP="00170A85">
      <w:pPr>
        <w:pStyle w:val="a3"/>
        <w:ind w:left="2622" w:right="2894" w:hanging="7"/>
        <w:jc w:val="center"/>
      </w:pPr>
    </w:p>
    <w:p w14:paraId="27A96A9E" w14:textId="296BFD67" w:rsidR="008822DF" w:rsidRDefault="008822DF" w:rsidP="00170A85">
      <w:pPr>
        <w:pStyle w:val="a3"/>
        <w:ind w:left="2622" w:right="2894" w:hanging="7"/>
        <w:jc w:val="center"/>
      </w:pPr>
    </w:p>
    <w:p w14:paraId="2EE50F44" w14:textId="24877C0C" w:rsidR="008822DF" w:rsidRDefault="008822DF" w:rsidP="00170A85">
      <w:pPr>
        <w:pStyle w:val="a3"/>
        <w:ind w:left="2622" w:right="2894" w:hanging="7"/>
        <w:jc w:val="center"/>
      </w:pPr>
    </w:p>
    <w:p w14:paraId="7CAE91C0" w14:textId="501A7832" w:rsidR="008822DF" w:rsidRDefault="008822DF" w:rsidP="00170A85">
      <w:pPr>
        <w:pStyle w:val="a3"/>
        <w:ind w:left="2622" w:right="2894" w:hanging="7"/>
        <w:jc w:val="center"/>
      </w:pPr>
    </w:p>
    <w:p w14:paraId="22820356" w14:textId="70C6C6AB" w:rsidR="008822DF" w:rsidRDefault="008822DF" w:rsidP="00170A85">
      <w:pPr>
        <w:pStyle w:val="a3"/>
        <w:ind w:left="2622" w:right="2894" w:hanging="7"/>
        <w:jc w:val="center"/>
      </w:pPr>
    </w:p>
    <w:p w14:paraId="14C07274" w14:textId="35F38802" w:rsidR="008822DF" w:rsidRDefault="008822DF" w:rsidP="00170A85">
      <w:pPr>
        <w:pStyle w:val="a3"/>
        <w:ind w:left="2622" w:right="2894" w:hanging="7"/>
        <w:jc w:val="center"/>
      </w:pPr>
    </w:p>
    <w:p w14:paraId="5AB59396" w14:textId="02EBB9B0" w:rsidR="008822DF" w:rsidRDefault="008822DF" w:rsidP="00170A85">
      <w:pPr>
        <w:pStyle w:val="a3"/>
        <w:ind w:left="2622" w:right="2894" w:hanging="7"/>
        <w:jc w:val="center"/>
      </w:pPr>
    </w:p>
    <w:p w14:paraId="283F4066" w14:textId="1D964A06" w:rsidR="008822DF" w:rsidRDefault="008822DF" w:rsidP="00170A85">
      <w:pPr>
        <w:pStyle w:val="a3"/>
        <w:ind w:left="2622" w:right="2894" w:hanging="7"/>
        <w:jc w:val="center"/>
      </w:pPr>
    </w:p>
    <w:p w14:paraId="29A27ECE" w14:textId="59E76845" w:rsidR="008822DF" w:rsidRDefault="008822DF" w:rsidP="00170A85">
      <w:pPr>
        <w:pStyle w:val="a3"/>
        <w:ind w:left="2622" w:right="2894" w:hanging="7"/>
        <w:jc w:val="center"/>
      </w:pPr>
    </w:p>
    <w:p w14:paraId="1D980B31" w14:textId="6CF20E65" w:rsidR="008822DF" w:rsidRDefault="008822DF" w:rsidP="00170A85">
      <w:pPr>
        <w:pStyle w:val="a3"/>
        <w:ind w:left="2622" w:right="2894" w:hanging="7"/>
        <w:jc w:val="center"/>
      </w:pPr>
    </w:p>
    <w:p w14:paraId="1D1F305B" w14:textId="508EC9AE" w:rsidR="008822DF" w:rsidRDefault="008822DF" w:rsidP="00170A85">
      <w:pPr>
        <w:pStyle w:val="a3"/>
        <w:ind w:left="2622" w:right="2894" w:hanging="7"/>
        <w:jc w:val="center"/>
      </w:pPr>
    </w:p>
    <w:p w14:paraId="10DC0203" w14:textId="6345F2D9" w:rsidR="008822DF" w:rsidRDefault="008822DF" w:rsidP="00170A85">
      <w:pPr>
        <w:pStyle w:val="a3"/>
        <w:ind w:left="2622" w:right="2894" w:hanging="7"/>
        <w:jc w:val="center"/>
      </w:pPr>
    </w:p>
    <w:p w14:paraId="0D824CCC" w14:textId="5AC8D90B" w:rsidR="008822DF" w:rsidRDefault="008822DF" w:rsidP="00170A85">
      <w:pPr>
        <w:pStyle w:val="a3"/>
        <w:ind w:left="2622" w:right="2894" w:hanging="7"/>
        <w:jc w:val="center"/>
      </w:pPr>
    </w:p>
    <w:p w14:paraId="663B57E8" w14:textId="0DA8421D" w:rsidR="008822DF" w:rsidRDefault="008822DF" w:rsidP="00170A85">
      <w:pPr>
        <w:pStyle w:val="a3"/>
        <w:ind w:left="2622" w:right="2894" w:hanging="7"/>
        <w:jc w:val="center"/>
      </w:pPr>
    </w:p>
    <w:p w14:paraId="1B69298A" w14:textId="2C6B5E4A" w:rsidR="008822DF" w:rsidRDefault="008822DF" w:rsidP="00170A85">
      <w:pPr>
        <w:pStyle w:val="a3"/>
        <w:ind w:left="2622" w:right="2894" w:hanging="7"/>
        <w:jc w:val="center"/>
      </w:pPr>
    </w:p>
    <w:p w14:paraId="2E0CF77A" w14:textId="427EDECF" w:rsidR="008822DF" w:rsidRDefault="008822DF" w:rsidP="00170A85">
      <w:pPr>
        <w:pStyle w:val="a3"/>
        <w:ind w:left="2622" w:right="2894" w:hanging="7"/>
        <w:jc w:val="center"/>
      </w:pPr>
    </w:p>
    <w:p w14:paraId="18367CB9" w14:textId="77777777" w:rsidR="008822DF" w:rsidRDefault="008822DF" w:rsidP="00170A85">
      <w:pPr>
        <w:pStyle w:val="a3"/>
        <w:ind w:left="2622" w:right="2894" w:hanging="7"/>
        <w:jc w:val="center"/>
      </w:pPr>
    </w:p>
    <w:p w14:paraId="72506190" w14:textId="10BBD8B6" w:rsidR="008822DF" w:rsidRDefault="008822DF" w:rsidP="00170A85">
      <w:pPr>
        <w:pStyle w:val="a3"/>
        <w:ind w:left="2622" w:right="2894" w:hanging="7"/>
        <w:jc w:val="center"/>
      </w:pPr>
    </w:p>
    <w:p w14:paraId="11757A4A" w14:textId="62E116E3" w:rsidR="008822DF" w:rsidRDefault="008822DF" w:rsidP="00170A85">
      <w:pPr>
        <w:pStyle w:val="a3"/>
        <w:ind w:left="2622" w:right="2894" w:hanging="7"/>
        <w:jc w:val="center"/>
      </w:pPr>
    </w:p>
    <w:p w14:paraId="7037F088" w14:textId="77777777" w:rsidR="008822DF" w:rsidRDefault="008822DF" w:rsidP="00170A85">
      <w:pPr>
        <w:pStyle w:val="a3"/>
        <w:ind w:left="2622" w:right="2894" w:hanging="7"/>
        <w:jc w:val="center"/>
      </w:pPr>
    </w:p>
    <w:p w14:paraId="1603AD38" w14:textId="77777777" w:rsidR="006B06A3" w:rsidRDefault="006B06A3" w:rsidP="00170A85">
      <w:pPr>
        <w:pStyle w:val="a3"/>
        <w:ind w:left="2622" w:right="2894" w:hanging="7"/>
        <w:jc w:val="center"/>
      </w:pPr>
    </w:p>
    <w:p w14:paraId="2618FB29" w14:textId="77777777" w:rsidR="006B06A3" w:rsidRDefault="006B06A3" w:rsidP="00A07CBE">
      <w:pPr>
        <w:pStyle w:val="a3"/>
        <w:ind w:left="2622" w:right="2894" w:hanging="7"/>
        <w:jc w:val="center"/>
      </w:pPr>
    </w:p>
    <w:p w14:paraId="2768281E" w14:textId="77777777" w:rsidR="006C01EF" w:rsidRDefault="00170A85" w:rsidP="00A07CBE">
      <w:pPr>
        <w:pStyle w:val="a3"/>
        <w:ind w:right="130"/>
        <w:jc w:val="center"/>
      </w:pPr>
      <w:r>
        <w:t>АДРЕС</w:t>
      </w:r>
      <w:bookmarkStart w:id="5" w:name="оргкомитета:"/>
      <w:bookmarkEnd w:id="5"/>
    </w:p>
    <w:p w14:paraId="61D7C0AB" w14:textId="77777777" w:rsidR="00170A85" w:rsidRDefault="00170A85" w:rsidP="00A07CBE">
      <w:pPr>
        <w:pStyle w:val="a3"/>
        <w:ind w:right="130"/>
        <w:jc w:val="center"/>
      </w:pPr>
      <w:r>
        <w:t>ОРГКОМИТЕТА:</w:t>
      </w:r>
    </w:p>
    <w:p w14:paraId="2D073BAF" w14:textId="77777777" w:rsidR="00736F5D" w:rsidRDefault="00736F5D" w:rsidP="00A07CBE">
      <w:pPr>
        <w:spacing w:line="237" w:lineRule="auto"/>
        <w:ind w:left="284" w:right="1184"/>
        <w:jc w:val="center"/>
      </w:pPr>
      <w:bookmarkStart w:id="6" w:name="91000,_г._Луганск,__ул._Херсонская,_5"/>
      <w:bookmarkEnd w:id="6"/>
    </w:p>
    <w:p w14:paraId="09898111" w14:textId="77777777" w:rsidR="00875B9B" w:rsidRDefault="00170A85" w:rsidP="00A07CBE">
      <w:pPr>
        <w:tabs>
          <w:tab w:val="left" w:pos="4962"/>
          <w:tab w:val="left" w:pos="5812"/>
        </w:tabs>
        <w:spacing w:line="237" w:lineRule="auto"/>
        <w:ind w:left="284" w:right="130"/>
        <w:jc w:val="center"/>
      </w:pPr>
      <w:r>
        <w:t>91000,г.</w:t>
      </w:r>
      <w:r w:rsidR="00875B9B">
        <w:t> </w:t>
      </w:r>
      <w:r>
        <w:t>Луганск,</w:t>
      </w:r>
      <w:r w:rsidR="006D1D40">
        <w:t xml:space="preserve"> </w:t>
      </w:r>
      <w:r>
        <w:t>ул.</w:t>
      </w:r>
      <w:r w:rsidR="00875B9B">
        <w:t> </w:t>
      </w:r>
      <w:r>
        <w:t>Херсонская,</w:t>
      </w:r>
      <w:r w:rsidR="00C329AF">
        <w:t xml:space="preserve"> </w:t>
      </w:r>
      <w:r>
        <w:t>5</w:t>
      </w:r>
      <w:bookmarkStart w:id="7" w:name="Факультет_музыкально-художественного_обр"/>
      <w:bookmarkEnd w:id="7"/>
    </w:p>
    <w:p w14:paraId="7B293081" w14:textId="77777777" w:rsidR="006D1D40" w:rsidRDefault="006D1D40" w:rsidP="00A07CBE">
      <w:pPr>
        <w:tabs>
          <w:tab w:val="left" w:pos="4962"/>
          <w:tab w:val="left" w:pos="5812"/>
        </w:tabs>
        <w:spacing w:line="237" w:lineRule="auto"/>
        <w:ind w:left="284" w:right="130"/>
        <w:jc w:val="center"/>
      </w:pPr>
    </w:p>
    <w:p w14:paraId="7636C211" w14:textId="77777777" w:rsidR="006D1D40" w:rsidRDefault="006D1D40" w:rsidP="00A07CBE">
      <w:pPr>
        <w:tabs>
          <w:tab w:val="left" w:pos="4962"/>
          <w:tab w:val="left" w:pos="5812"/>
        </w:tabs>
        <w:ind w:left="284" w:right="130"/>
        <w:jc w:val="center"/>
      </w:pPr>
      <w:r>
        <w:t>ФГБОУ ВО «ЛГПУ»</w:t>
      </w:r>
    </w:p>
    <w:p w14:paraId="2DBFF419" w14:textId="77777777" w:rsidR="00875B9B" w:rsidRDefault="00875B9B" w:rsidP="00A07CBE">
      <w:pPr>
        <w:tabs>
          <w:tab w:val="left" w:pos="4962"/>
          <w:tab w:val="left" w:pos="5812"/>
        </w:tabs>
        <w:spacing w:line="237" w:lineRule="auto"/>
        <w:ind w:left="284" w:right="130"/>
        <w:jc w:val="center"/>
      </w:pPr>
      <w:r>
        <w:t xml:space="preserve">Институт музыкального и </w:t>
      </w:r>
      <w:r w:rsidR="00170A85">
        <w:t>художественного</w:t>
      </w:r>
    </w:p>
    <w:p w14:paraId="3804288B" w14:textId="77777777" w:rsidR="00875B9B" w:rsidRDefault="00170A85" w:rsidP="00A07CBE">
      <w:pPr>
        <w:tabs>
          <w:tab w:val="left" w:pos="4962"/>
          <w:tab w:val="left" w:pos="5812"/>
        </w:tabs>
        <w:spacing w:line="237" w:lineRule="auto"/>
        <w:ind w:left="284" w:right="130"/>
        <w:jc w:val="center"/>
      </w:pPr>
      <w:r>
        <w:t>образования</w:t>
      </w:r>
      <w:bookmarkStart w:id="8" w:name="имени_Джульетты_Якубович,"/>
      <w:bookmarkEnd w:id="8"/>
      <w:r w:rsidR="00875B9B">
        <w:t xml:space="preserve"> и</w:t>
      </w:r>
      <w:r>
        <w:t>мени</w:t>
      </w:r>
      <w:r w:rsidR="006D1D40">
        <w:t xml:space="preserve"> </w:t>
      </w:r>
      <w:r>
        <w:t>Джульетты</w:t>
      </w:r>
      <w:r w:rsidR="006D1D40">
        <w:t xml:space="preserve"> </w:t>
      </w:r>
      <w:r>
        <w:t>Якубович</w:t>
      </w:r>
      <w:bookmarkStart w:id="9" w:name="кафедра_культурологии_и_музыкознания"/>
      <w:bookmarkEnd w:id="9"/>
    </w:p>
    <w:p w14:paraId="12941E96" w14:textId="77777777" w:rsidR="006D1D40" w:rsidRDefault="006D1D40" w:rsidP="00A07CBE">
      <w:pPr>
        <w:tabs>
          <w:tab w:val="left" w:pos="4962"/>
          <w:tab w:val="left" w:pos="5812"/>
        </w:tabs>
        <w:spacing w:line="237" w:lineRule="auto"/>
        <w:ind w:left="284" w:right="130"/>
        <w:jc w:val="center"/>
      </w:pPr>
    </w:p>
    <w:p w14:paraId="57661BE9" w14:textId="77777777" w:rsidR="00170A85" w:rsidRDefault="00170A85" w:rsidP="00A07CBE">
      <w:pPr>
        <w:tabs>
          <w:tab w:val="left" w:pos="4962"/>
          <w:tab w:val="left" w:pos="5812"/>
        </w:tabs>
        <w:ind w:left="284" w:right="130"/>
        <w:jc w:val="center"/>
      </w:pPr>
      <w:r>
        <w:t>кафедра</w:t>
      </w:r>
      <w:r w:rsidR="006D1D40">
        <w:t xml:space="preserve"> </w:t>
      </w:r>
      <w:r w:rsidR="00736F5D">
        <w:t xml:space="preserve">культурологии и </w:t>
      </w:r>
      <w:r w:rsidR="00875B9B">
        <w:t>культурологического образования</w:t>
      </w:r>
    </w:p>
    <w:p w14:paraId="03499510" w14:textId="77777777" w:rsidR="00736F5D" w:rsidRDefault="00736F5D" w:rsidP="00A07CBE">
      <w:pPr>
        <w:pStyle w:val="a3"/>
        <w:tabs>
          <w:tab w:val="left" w:pos="4962"/>
          <w:tab w:val="left" w:pos="5812"/>
        </w:tabs>
        <w:ind w:left="284" w:right="130"/>
        <w:jc w:val="center"/>
        <w:rPr>
          <w:i/>
        </w:rPr>
      </w:pPr>
    </w:p>
    <w:p w14:paraId="38E82B01" w14:textId="77777777" w:rsidR="00272532" w:rsidRPr="00875B9B" w:rsidRDefault="00875B9B" w:rsidP="00A07CBE">
      <w:pPr>
        <w:pStyle w:val="a3"/>
        <w:ind w:left="284" w:right="130"/>
        <w:jc w:val="center"/>
        <w:rPr>
          <w:i/>
          <w:sz w:val="17"/>
        </w:rPr>
      </w:pPr>
      <w:r w:rsidRPr="00875B9B">
        <w:rPr>
          <w:i/>
        </w:rPr>
        <w:t>Е</w:t>
      </w:r>
      <w:r w:rsidR="00170A85" w:rsidRPr="00875B9B">
        <w:rPr>
          <w:i/>
        </w:rPr>
        <w:t>-</w:t>
      </w:r>
      <w:r w:rsidR="00170A85" w:rsidRPr="00875B9B">
        <w:rPr>
          <w:i/>
          <w:lang w:val="en-US"/>
        </w:rPr>
        <w:t>mail</w:t>
      </w:r>
      <w:r w:rsidR="00170A85" w:rsidRPr="00875B9B">
        <w:rPr>
          <w:i/>
        </w:rPr>
        <w:t>:</w:t>
      </w:r>
      <w:hyperlink r:id="rId6">
        <w:r w:rsidR="00170A85" w:rsidRPr="00875B9B">
          <w:rPr>
            <w:i/>
            <w:lang w:val="en-US"/>
          </w:rPr>
          <w:t>kultura</w:t>
        </w:r>
        <w:r w:rsidR="00170A85" w:rsidRPr="00875B9B">
          <w:rPr>
            <w:i/>
          </w:rPr>
          <w:t>-</w:t>
        </w:r>
        <w:r w:rsidR="00170A85" w:rsidRPr="00875B9B">
          <w:rPr>
            <w:i/>
            <w:lang w:val="en-US"/>
          </w:rPr>
          <w:t>kino</w:t>
        </w:r>
        <w:r w:rsidR="00170A85" w:rsidRPr="00875B9B">
          <w:rPr>
            <w:i/>
          </w:rPr>
          <w:t>@</w:t>
        </w:r>
        <w:r w:rsidR="00170A85" w:rsidRPr="00875B9B">
          <w:rPr>
            <w:i/>
            <w:lang w:val="en-US"/>
          </w:rPr>
          <w:t>rambler</w:t>
        </w:r>
        <w:r w:rsidR="00170A85" w:rsidRPr="00875B9B">
          <w:rPr>
            <w:i/>
          </w:rPr>
          <w:t>.</w:t>
        </w:r>
        <w:r w:rsidR="00170A85" w:rsidRPr="00875B9B">
          <w:rPr>
            <w:i/>
            <w:lang w:val="en-US"/>
          </w:rPr>
          <w:t>ru</w:t>
        </w:r>
      </w:hyperlink>
    </w:p>
    <w:p w14:paraId="3DC694F1" w14:textId="77777777" w:rsidR="00875B9B" w:rsidRPr="00E8237F" w:rsidRDefault="00875B9B" w:rsidP="00736F5D">
      <w:pPr>
        <w:pStyle w:val="a3"/>
        <w:jc w:val="center"/>
        <w:rPr>
          <w:i/>
          <w:sz w:val="17"/>
        </w:rPr>
      </w:pPr>
    </w:p>
    <w:sectPr w:rsidR="00875B9B" w:rsidRPr="00E8237F" w:rsidSect="00843DCC">
      <w:pgSz w:w="8400" w:h="11910"/>
      <w:pgMar w:top="567" w:right="567" w:bottom="284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A47C7"/>
    <w:multiLevelType w:val="hybridMultilevel"/>
    <w:tmpl w:val="D4D0CAFE"/>
    <w:lvl w:ilvl="0" w:tplc="1696DD9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C52FA"/>
    <w:multiLevelType w:val="hybridMultilevel"/>
    <w:tmpl w:val="F3AA798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E6913C1"/>
    <w:multiLevelType w:val="hybridMultilevel"/>
    <w:tmpl w:val="F8F6B516"/>
    <w:lvl w:ilvl="0" w:tplc="8F5C5B36">
      <w:start w:val="15"/>
      <w:numFmt w:val="decimal"/>
      <w:lvlText w:val="%1."/>
      <w:lvlJc w:val="left"/>
      <w:pPr>
        <w:ind w:left="250" w:hanging="28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 w:tplc="B074D640">
      <w:numFmt w:val="bullet"/>
      <w:lvlText w:val="•"/>
      <w:lvlJc w:val="left"/>
      <w:pPr>
        <w:ind w:left="969" w:hanging="284"/>
      </w:pPr>
      <w:rPr>
        <w:rFonts w:hint="default"/>
        <w:lang w:val="ru-RU" w:eastAsia="en-US" w:bidi="ar-SA"/>
      </w:rPr>
    </w:lvl>
    <w:lvl w:ilvl="2" w:tplc="F5FEBC68">
      <w:numFmt w:val="bullet"/>
      <w:lvlText w:val="•"/>
      <w:lvlJc w:val="left"/>
      <w:pPr>
        <w:ind w:left="1678" w:hanging="284"/>
      </w:pPr>
      <w:rPr>
        <w:rFonts w:hint="default"/>
        <w:lang w:val="ru-RU" w:eastAsia="en-US" w:bidi="ar-SA"/>
      </w:rPr>
    </w:lvl>
    <w:lvl w:ilvl="3" w:tplc="9606030C">
      <w:numFmt w:val="bullet"/>
      <w:lvlText w:val="•"/>
      <w:lvlJc w:val="left"/>
      <w:pPr>
        <w:ind w:left="2387" w:hanging="284"/>
      </w:pPr>
      <w:rPr>
        <w:rFonts w:hint="default"/>
        <w:lang w:val="ru-RU" w:eastAsia="en-US" w:bidi="ar-SA"/>
      </w:rPr>
    </w:lvl>
    <w:lvl w:ilvl="4" w:tplc="5992A1B8">
      <w:numFmt w:val="bullet"/>
      <w:lvlText w:val="•"/>
      <w:lvlJc w:val="left"/>
      <w:pPr>
        <w:ind w:left="3096" w:hanging="284"/>
      </w:pPr>
      <w:rPr>
        <w:rFonts w:hint="default"/>
        <w:lang w:val="ru-RU" w:eastAsia="en-US" w:bidi="ar-SA"/>
      </w:rPr>
    </w:lvl>
    <w:lvl w:ilvl="5" w:tplc="9D66BD0E">
      <w:numFmt w:val="bullet"/>
      <w:lvlText w:val="•"/>
      <w:lvlJc w:val="left"/>
      <w:pPr>
        <w:ind w:left="3805" w:hanging="284"/>
      </w:pPr>
      <w:rPr>
        <w:rFonts w:hint="default"/>
        <w:lang w:val="ru-RU" w:eastAsia="en-US" w:bidi="ar-SA"/>
      </w:rPr>
    </w:lvl>
    <w:lvl w:ilvl="6" w:tplc="409AA850">
      <w:numFmt w:val="bullet"/>
      <w:lvlText w:val="•"/>
      <w:lvlJc w:val="left"/>
      <w:pPr>
        <w:ind w:left="4514" w:hanging="284"/>
      </w:pPr>
      <w:rPr>
        <w:rFonts w:hint="default"/>
        <w:lang w:val="ru-RU" w:eastAsia="en-US" w:bidi="ar-SA"/>
      </w:rPr>
    </w:lvl>
    <w:lvl w:ilvl="7" w:tplc="829C3A3C">
      <w:numFmt w:val="bullet"/>
      <w:lvlText w:val="•"/>
      <w:lvlJc w:val="left"/>
      <w:pPr>
        <w:ind w:left="5223" w:hanging="284"/>
      </w:pPr>
      <w:rPr>
        <w:rFonts w:hint="default"/>
        <w:lang w:val="ru-RU" w:eastAsia="en-US" w:bidi="ar-SA"/>
      </w:rPr>
    </w:lvl>
    <w:lvl w:ilvl="8" w:tplc="93A0F94E">
      <w:numFmt w:val="bullet"/>
      <w:lvlText w:val="•"/>
      <w:lvlJc w:val="left"/>
      <w:pPr>
        <w:ind w:left="5932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163935D0"/>
    <w:multiLevelType w:val="hybridMultilevel"/>
    <w:tmpl w:val="71D42C20"/>
    <w:lvl w:ilvl="0" w:tplc="387C4D9E">
      <w:start w:val="1"/>
      <w:numFmt w:val="decimal"/>
      <w:lvlText w:val="%1."/>
      <w:lvlJc w:val="left"/>
      <w:pPr>
        <w:ind w:left="283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2520A042">
      <w:numFmt w:val="bullet"/>
      <w:lvlText w:val="•"/>
      <w:lvlJc w:val="left"/>
      <w:pPr>
        <w:ind w:left="987" w:hanging="221"/>
      </w:pPr>
      <w:rPr>
        <w:rFonts w:hint="default"/>
        <w:lang w:val="ru-RU" w:eastAsia="en-US" w:bidi="ar-SA"/>
      </w:rPr>
    </w:lvl>
    <w:lvl w:ilvl="2" w:tplc="85BA9B40">
      <w:numFmt w:val="bullet"/>
      <w:lvlText w:val="•"/>
      <w:lvlJc w:val="left"/>
      <w:pPr>
        <w:ind w:left="1694" w:hanging="221"/>
      </w:pPr>
      <w:rPr>
        <w:rFonts w:hint="default"/>
        <w:lang w:val="ru-RU" w:eastAsia="en-US" w:bidi="ar-SA"/>
      </w:rPr>
    </w:lvl>
    <w:lvl w:ilvl="3" w:tplc="4BB6191E">
      <w:numFmt w:val="bullet"/>
      <w:lvlText w:val="•"/>
      <w:lvlJc w:val="left"/>
      <w:pPr>
        <w:ind w:left="2401" w:hanging="221"/>
      </w:pPr>
      <w:rPr>
        <w:rFonts w:hint="default"/>
        <w:lang w:val="ru-RU" w:eastAsia="en-US" w:bidi="ar-SA"/>
      </w:rPr>
    </w:lvl>
    <w:lvl w:ilvl="4" w:tplc="DE7860FC">
      <w:numFmt w:val="bullet"/>
      <w:lvlText w:val="•"/>
      <w:lvlJc w:val="left"/>
      <w:pPr>
        <w:ind w:left="3108" w:hanging="221"/>
      </w:pPr>
      <w:rPr>
        <w:rFonts w:hint="default"/>
        <w:lang w:val="ru-RU" w:eastAsia="en-US" w:bidi="ar-SA"/>
      </w:rPr>
    </w:lvl>
    <w:lvl w:ilvl="5" w:tplc="1FFA0262">
      <w:numFmt w:val="bullet"/>
      <w:lvlText w:val="•"/>
      <w:lvlJc w:val="left"/>
      <w:pPr>
        <w:ind w:left="3815" w:hanging="221"/>
      </w:pPr>
      <w:rPr>
        <w:rFonts w:hint="default"/>
        <w:lang w:val="ru-RU" w:eastAsia="en-US" w:bidi="ar-SA"/>
      </w:rPr>
    </w:lvl>
    <w:lvl w:ilvl="6" w:tplc="DC20556A">
      <w:numFmt w:val="bullet"/>
      <w:lvlText w:val="•"/>
      <w:lvlJc w:val="left"/>
      <w:pPr>
        <w:ind w:left="4522" w:hanging="221"/>
      </w:pPr>
      <w:rPr>
        <w:rFonts w:hint="default"/>
        <w:lang w:val="ru-RU" w:eastAsia="en-US" w:bidi="ar-SA"/>
      </w:rPr>
    </w:lvl>
    <w:lvl w:ilvl="7" w:tplc="54547D4A">
      <w:numFmt w:val="bullet"/>
      <w:lvlText w:val="•"/>
      <w:lvlJc w:val="left"/>
      <w:pPr>
        <w:ind w:left="5229" w:hanging="221"/>
      </w:pPr>
      <w:rPr>
        <w:rFonts w:hint="default"/>
        <w:lang w:val="ru-RU" w:eastAsia="en-US" w:bidi="ar-SA"/>
      </w:rPr>
    </w:lvl>
    <w:lvl w:ilvl="8" w:tplc="E40899E2">
      <w:numFmt w:val="bullet"/>
      <w:lvlText w:val="•"/>
      <w:lvlJc w:val="left"/>
      <w:pPr>
        <w:ind w:left="5936" w:hanging="221"/>
      </w:pPr>
      <w:rPr>
        <w:rFonts w:hint="default"/>
        <w:lang w:val="ru-RU" w:eastAsia="en-US" w:bidi="ar-SA"/>
      </w:rPr>
    </w:lvl>
  </w:abstractNum>
  <w:abstractNum w:abstractNumId="4" w15:restartNumberingAfterBreak="0">
    <w:nsid w:val="1C731541"/>
    <w:multiLevelType w:val="hybridMultilevel"/>
    <w:tmpl w:val="AB101A82"/>
    <w:lvl w:ilvl="0" w:tplc="51DE4A7E">
      <w:start w:val="1"/>
      <w:numFmt w:val="decimal"/>
      <w:lvlText w:val="%1."/>
      <w:lvlJc w:val="left"/>
      <w:pPr>
        <w:ind w:left="422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color w:val="auto"/>
        <w:w w:val="100"/>
        <w:sz w:val="22"/>
        <w:szCs w:val="22"/>
        <w:lang w:val="ru-RU" w:eastAsia="en-US" w:bidi="ar-SA"/>
      </w:rPr>
    </w:lvl>
    <w:lvl w:ilvl="1" w:tplc="7234BD6C">
      <w:numFmt w:val="bullet"/>
      <w:lvlText w:val="•"/>
      <w:lvlJc w:val="left"/>
      <w:pPr>
        <w:ind w:left="1113" w:hanging="284"/>
      </w:pPr>
      <w:rPr>
        <w:rFonts w:hint="default"/>
        <w:lang w:val="ru-RU" w:eastAsia="en-US" w:bidi="ar-SA"/>
      </w:rPr>
    </w:lvl>
    <w:lvl w:ilvl="2" w:tplc="534E43E2">
      <w:numFmt w:val="bullet"/>
      <w:lvlText w:val="•"/>
      <w:lvlJc w:val="left"/>
      <w:pPr>
        <w:ind w:left="1806" w:hanging="284"/>
      </w:pPr>
      <w:rPr>
        <w:rFonts w:hint="default"/>
        <w:lang w:val="ru-RU" w:eastAsia="en-US" w:bidi="ar-SA"/>
      </w:rPr>
    </w:lvl>
    <w:lvl w:ilvl="3" w:tplc="BBDA53A6">
      <w:numFmt w:val="bullet"/>
      <w:lvlText w:val="•"/>
      <w:lvlJc w:val="left"/>
      <w:pPr>
        <w:ind w:left="2499" w:hanging="284"/>
      </w:pPr>
      <w:rPr>
        <w:rFonts w:hint="default"/>
        <w:lang w:val="ru-RU" w:eastAsia="en-US" w:bidi="ar-SA"/>
      </w:rPr>
    </w:lvl>
    <w:lvl w:ilvl="4" w:tplc="73BEDE2A">
      <w:numFmt w:val="bullet"/>
      <w:lvlText w:val="•"/>
      <w:lvlJc w:val="left"/>
      <w:pPr>
        <w:ind w:left="3192" w:hanging="284"/>
      </w:pPr>
      <w:rPr>
        <w:rFonts w:hint="default"/>
        <w:lang w:val="ru-RU" w:eastAsia="en-US" w:bidi="ar-SA"/>
      </w:rPr>
    </w:lvl>
    <w:lvl w:ilvl="5" w:tplc="855480E8">
      <w:numFmt w:val="bullet"/>
      <w:lvlText w:val="•"/>
      <w:lvlJc w:val="left"/>
      <w:pPr>
        <w:ind w:left="3885" w:hanging="284"/>
      </w:pPr>
      <w:rPr>
        <w:rFonts w:hint="default"/>
        <w:lang w:val="ru-RU" w:eastAsia="en-US" w:bidi="ar-SA"/>
      </w:rPr>
    </w:lvl>
    <w:lvl w:ilvl="6" w:tplc="CF5EF45A">
      <w:numFmt w:val="bullet"/>
      <w:lvlText w:val="•"/>
      <w:lvlJc w:val="left"/>
      <w:pPr>
        <w:ind w:left="4578" w:hanging="284"/>
      </w:pPr>
      <w:rPr>
        <w:rFonts w:hint="default"/>
        <w:lang w:val="ru-RU" w:eastAsia="en-US" w:bidi="ar-SA"/>
      </w:rPr>
    </w:lvl>
    <w:lvl w:ilvl="7" w:tplc="DB3E57B4">
      <w:numFmt w:val="bullet"/>
      <w:lvlText w:val="•"/>
      <w:lvlJc w:val="left"/>
      <w:pPr>
        <w:ind w:left="5271" w:hanging="284"/>
      </w:pPr>
      <w:rPr>
        <w:rFonts w:hint="default"/>
        <w:lang w:val="ru-RU" w:eastAsia="en-US" w:bidi="ar-SA"/>
      </w:rPr>
    </w:lvl>
    <w:lvl w:ilvl="8" w:tplc="1C683078">
      <w:numFmt w:val="bullet"/>
      <w:lvlText w:val="•"/>
      <w:lvlJc w:val="left"/>
      <w:pPr>
        <w:ind w:left="5964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2ACD311D"/>
    <w:multiLevelType w:val="hybridMultilevel"/>
    <w:tmpl w:val="A4246F52"/>
    <w:lvl w:ilvl="0" w:tplc="1ED42C88">
      <w:start w:val="5"/>
      <w:numFmt w:val="decimal"/>
      <w:lvlText w:val="%1."/>
      <w:lvlJc w:val="left"/>
      <w:pPr>
        <w:ind w:left="250" w:hanging="28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AFA6053C">
      <w:numFmt w:val="bullet"/>
      <w:lvlText w:val="•"/>
      <w:lvlJc w:val="left"/>
      <w:pPr>
        <w:ind w:left="969" w:hanging="284"/>
      </w:pPr>
      <w:rPr>
        <w:rFonts w:hint="default"/>
        <w:lang w:val="ru-RU" w:eastAsia="en-US" w:bidi="ar-SA"/>
      </w:rPr>
    </w:lvl>
    <w:lvl w:ilvl="2" w:tplc="22963852">
      <w:numFmt w:val="bullet"/>
      <w:lvlText w:val="•"/>
      <w:lvlJc w:val="left"/>
      <w:pPr>
        <w:ind w:left="1678" w:hanging="284"/>
      </w:pPr>
      <w:rPr>
        <w:rFonts w:hint="default"/>
        <w:lang w:val="ru-RU" w:eastAsia="en-US" w:bidi="ar-SA"/>
      </w:rPr>
    </w:lvl>
    <w:lvl w:ilvl="3" w:tplc="F8A45218">
      <w:numFmt w:val="bullet"/>
      <w:lvlText w:val="•"/>
      <w:lvlJc w:val="left"/>
      <w:pPr>
        <w:ind w:left="2387" w:hanging="284"/>
      </w:pPr>
      <w:rPr>
        <w:rFonts w:hint="default"/>
        <w:lang w:val="ru-RU" w:eastAsia="en-US" w:bidi="ar-SA"/>
      </w:rPr>
    </w:lvl>
    <w:lvl w:ilvl="4" w:tplc="CF687E86">
      <w:numFmt w:val="bullet"/>
      <w:lvlText w:val="•"/>
      <w:lvlJc w:val="left"/>
      <w:pPr>
        <w:ind w:left="3096" w:hanging="284"/>
      </w:pPr>
      <w:rPr>
        <w:rFonts w:hint="default"/>
        <w:lang w:val="ru-RU" w:eastAsia="en-US" w:bidi="ar-SA"/>
      </w:rPr>
    </w:lvl>
    <w:lvl w:ilvl="5" w:tplc="476A3F76">
      <w:numFmt w:val="bullet"/>
      <w:lvlText w:val="•"/>
      <w:lvlJc w:val="left"/>
      <w:pPr>
        <w:ind w:left="3805" w:hanging="284"/>
      </w:pPr>
      <w:rPr>
        <w:rFonts w:hint="default"/>
        <w:lang w:val="ru-RU" w:eastAsia="en-US" w:bidi="ar-SA"/>
      </w:rPr>
    </w:lvl>
    <w:lvl w:ilvl="6" w:tplc="0DE2EAFA">
      <w:numFmt w:val="bullet"/>
      <w:lvlText w:val="•"/>
      <w:lvlJc w:val="left"/>
      <w:pPr>
        <w:ind w:left="4514" w:hanging="284"/>
      </w:pPr>
      <w:rPr>
        <w:rFonts w:hint="default"/>
        <w:lang w:val="ru-RU" w:eastAsia="en-US" w:bidi="ar-SA"/>
      </w:rPr>
    </w:lvl>
    <w:lvl w:ilvl="7" w:tplc="FC78420A">
      <w:numFmt w:val="bullet"/>
      <w:lvlText w:val="•"/>
      <w:lvlJc w:val="left"/>
      <w:pPr>
        <w:ind w:left="5223" w:hanging="284"/>
      </w:pPr>
      <w:rPr>
        <w:rFonts w:hint="default"/>
        <w:lang w:val="ru-RU" w:eastAsia="en-US" w:bidi="ar-SA"/>
      </w:rPr>
    </w:lvl>
    <w:lvl w:ilvl="8" w:tplc="0874A71C">
      <w:numFmt w:val="bullet"/>
      <w:lvlText w:val="•"/>
      <w:lvlJc w:val="left"/>
      <w:pPr>
        <w:ind w:left="5932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2D67767C"/>
    <w:multiLevelType w:val="multilevel"/>
    <w:tmpl w:val="83502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47773B"/>
    <w:multiLevelType w:val="hybridMultilevel"/>
    <w:tmpl w:val="D27438CA"/>
    <w:lvl w:ilvl="0" w:tplc="04C68072">
      <w:start w:val="1"/>
      <w:numFmt w:val="decimal"/>
      <w:lvlText w:val="%1."/>
      <w:lvlJc w:val="left"/>
      <w:pPr>
        <w:ind w:left="283" w:hanging="284"/>
      </w:pPr>
      <w:rPr>
        <w:rFonts w:ascii="Times New Roman" w:eastAsia="Times New Roman" w:hAnsi="Times New Roman" w:cs="Times New Roman" w:hint="default"/>
        <w:b/>
        <w:bCs/>
        <w:i w:val="0"/>
        <w:w w:val="100"/>
        <w:sz w:val="20"/>
        <w:szCs w:val="20"/>
        <w:lang w:val="ru-RU" w:eastAsia="en-US" w:bidi="ar-SA"/>
      </w:rPr>
    </w:lvl>
    <w:lvl w:ilvl="1" w:tplc="4260EEAC">
      <w:numFmt w:val="bullet"/>
      <w:lvlText w:val="•"/>
      <w:lvlJc w:val="left"/>
      <w:pPr>
        <w:ind w:left="987" w:hanging="284"/>
      </w:pPr>
      <w:rPr>
        <w:rFonts w:hint="default"/>
        <w:lang w:val="ru-RU" w:eastAsia="en-US" w:bidi="ar-SA"/>
      </w:rPr>
    </w:lvl>
    <w:lvl w:ilvl="2" w:tplc="F0AEE444">
      <w:numFmt w:val="bullet"/>
      <w:lvlText w:val="•"/>
      <w:lvlJc w:val="left"/>
      <w:pPr>
        <w:ind w:left="1694" w:hanging="284"/>
      </w:pPr>
      <w:rPr>
        <w:rFonts w:hint="default"/>
        <w:lang w:val="ru-RU" w:eastAsia="en-US" w:bidi="ar-SA"/>
      </w:rPr>
    </w:lvl>
    <w:lvl w:ilvl="3" w:tplc="A5A43430">
      <w:numFmt w:val="bullet"/>
      <w:lvlText w:val="•"/>
      <w:lvlJc w:val="left"/>
      <w:pPr>
        <w:ind w:left="2401" w:hanging="284"/>
      </w:pPr>
      <w:rPr>
        <w:rFonts w:hint="default"/>
        <w:lang w:val="ru-RU" w:eastAsia="en-US" w:bidi="ar-SA"/>
      </w:rPr>
    </w:lvl>
    <w:lvl w:ilvl="4" w:tplc="7CEC0728">
      <w:numFmt w:val="bullet"/>
      <w:lvlText w:val="•"/>
      <w:lvlJc w:val="left"/>
      <w:pPr>
        <w:ind w:left="3108" w:hanging="284"/>
      </w:pPr>
      <w:rPr>
        <w:rFonts w:hint="default"/>
        <w:lang w:val="ru-RU" w:eastAsia="en-US" w:bidi="ar-SA"/>
      </w:rPr>
    </w:lvl>
    <w:lvl w:ilvl="5" w:tplc="CAEC47FC">
      <w:numFmt w:val="bullet"/>
      <w:lvlText w:val="•"/>
      <w:lvlJc w:val="left"/>
      <w:pPr>
        <w:ind w:left="3815" w:hanging="284"/>
      </w:pPr>
      <w:rPr>
        <w:rFonts w:hint="default"/>
        <w:lang w:val="ru-RU" w:eastAsia="en-US" w:bidi="ar-SA"/>
      </w:rPr>
    </w:lvl>
    <w:lvl w:ilvl="6" w:tplc="DDB4C204">
      <w:numFmt w:val="bullet"/>
      <w:lvlText w:val="•"/>
      <w:lvlJc w:val="left"/>
      <w:pPr>
        <w:ind w:left="4522" w:hanging="284"/>
      </w:pPr>
      <w:rPr>
        <w:rFonts w:hint="default"/>
        <w:lang w:val="ru-RU" w:eastAsia="en-US" w:bidi="ar-SA"/>
      </w:rPr>
    </w:lvl>
    <w:lvl w:ilvl="7" w:tplc="9B661582">
      <w:numFmt w:val="bullet"/>
      <w:lvlText w:val="•"/>
      <w:lvlJc w:val="left"/>
      <w:pPr>
        <w:ind w:left="5229" w:hanging="284"/>
      </w:pPr>
      <w:rPr>
        <w:rFonts w:hint="default"/>
        <w:lang w:val="ru-RU" w:eastAsia="en-US" w:bidi="ar-SA"/>
      </w:rPr>
    </w:lvl>
    <w:lvl w:ilvl="8" w:tplc="7736CD36">
      <w:numFmt w:val="bullet"/>
      <w:lvlText w:val="•"/>
      <w:lvlJc w:val="left"/>
      <w:pPr>
        <w:ind w:left="5936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3BE870DC"/>
    <w:multiLevelType w:val="hybridMultilevel"/>
    <w:tmpl w:val="AB101A82"/>
    <w:lvl w:ilvl="0" w:tplc="51DE4A7E">
      <w:start w:val="1"/>
      <w:numFmt w:val="decimal"/>
      <w:lvlText w:val="%1."/>
      <w:lvlJc w:val="left"/>
      <w:pPr>
        <w:ind w:left="422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color w:val="auto"/>
        <w:w w:val="100"/>
        <w:sz w:val="22"/>
        <w:szCs w:val="22"/>
        <w:lang w:val="ru-RU" w:eastAsia="en-US" w:bidi="ar-SA"/>
      </w:rPr>
    </w:lvl>
    <w:lvl w:ilvl="1" w:tplc="7234BD6C">
      <w:numFmt w:val="bullet"/>
      <w:lvlText w:val="•"/>
      <w:lvlJc w:val="left"/>
      <w:pPr>
        <w:ind w:left="1113" w:hanging="284"/>
      </w:pPr>
      <w:rPr>
        <w:rFonts w:hint="default"/>
        <w:lang w:val="ru-RU" w:eastAsia="en-US" w:bidi="ar-SA"/>
      </w:rPr>
    </w:lvl>
    <w:lvl w:ilvl="2" w:tplc="534E43E2">
      <w:numFmt w:val="bullet"/>
      <w:lvlText w:val="•"/>
      <w:lvlJc w:val="left"/>
      <w:pPr>
        <w:ind w:left="1806" w:hanging="284"/>
      </w:pPr>
      <w:rPr>
        <w:rFonts w:hint="default"/>
        <w:lang w:val="ru-RU" w:eastAsia="en-US" w:bidi="ar-SA"/>
      </w:rPr>
    </w:lvl>
    <w:lvl w:ilvl="3" w:tplc="BBDA53A6">
      <w:numFmt w:val="bullet"/>
      <w:lvlText w:val="•"/>
      <w:lvlJc w:val="left"/>
      <w:pPr>
        <w:ind w:left="2499" w:hanging="284"/>
      </w:pPr>
      <w:rPr>
        <w:rFonts w:hint="default"/>
        <w:lang w:val="ru-RU" w:eastAsia="en-US" w:bidi="ar-SA"/>
      </w:rPr>
    </w:lvl>
    <w:lvl w:ilvl="4" w:tplc="73BEDE2A">
      <w:numFmt w:val="bullet"/>
      <w:lvlText w:val="•"/>
      <w:lvlJc w:val="left"/>
      <w:pPr>
        <w:ind w:left="3192" w:hanging="284"/>
      </w:pPr>
      <w:rPr>
        <w:rFonts w:hint="default"/>
        <w:lang w:val="ru-RU" w:eastAsia="en-US" w:bidi="ar-SA"/>
      </w:rPr>
    </w:lvl>
    <w:lvl w:ilvl="5" w:tplc="855480E8">
      <w:numFmt w:val="bullet"/>
      <w:lvlText w:val="•"/>
      <w:lvlJc w:val="left"/>
      <w:pPr>
        <w:ind w:left="3885" w:hanging="284"/>
      </w:pPr>
      <w:rPr>
        <w:rFonts w:hint="default"/>
        <w:lang w:val="ru-RU" w:eastAsia="en-US" w:bidi="ar-SA"/>
      </w:rPr>
    </w:lvl>
    <w:lvl w:ilvl="6" w:tplc="CF5EF45A">
      <w:numFmt w:val="bullet"/>
      <w:lvlText w:val="•"/>
      <w:lvlJc w:val="left"/>
      <w:pPr>
        <w:ind w:left="4578" w:hanging="284"/>
      </w:pPr>
      <w:rPr>
        <w:rFonts w:hint="default"/>
        <w:lang w:val="ru-RU" w:eastAsia="en-US" w:bidi="ar-SA"/>
      </w:rPr>
    </w:lvl>
    <w:lvl w:ilvl="7" w:tplc="DB3E57B4">
      <w:numFmt w:val="bullet"/>
      <w:lvlText w:val="•"/>
      <w:lvlJc w:val="left"/>
      <w:pPr>
        <w:ind w:left="5271" w:hanging="284"/>
      </w:pPr>
      <w:rPr>
        <w:rFonts w:hint="default"/>
        <w:lang w:val="ru-RU" w:eastAsia="en-US" w:bidi="ar-SA"/>
      </w:rPr>
    </w:lvl>
    <w:lvl w:ilvl="8" w:tplc="1C683078">
      <w:numFmt w:val="bullet"/>
      <w:lvlText w:val="•"/>
      <w:lvlJc w:val="left"/>
      <w:pPr>
        <w:ind w:left="5964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4021736D"/>
    <w:multiLevelType w:val="hybridMultilevel"/>
    <w:tmpl w:val="5B3C653E"/>
    <w:lvl w:ilvl="0" w:tplc="7556EFD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82274DF"/>
    <w:multiLevelType w:val="hybridMultilevel"/>
    <w:tmpl w:val="DC9E3374"/>
    <w:lvl w:ilvl="0" w:tplc="8A708F14">
      <w:start w:val="1"/>
      <w:numFmt w:val="decimal"/>
      <w:lvlText w:val="%1."/>
      <w:lvlJc w:val="left"/>
      <w:pPr>
        <w:ind w:left="220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C0F2C3E"/>
    <w:multiLevelType w:val="multilevel"/>
    <w:tmpl w:val="E8F21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A6612B"/>
    <w:multiLevelType w:val="hybridMultilevel"/>
    <w:tmpl w:val="EB92E2CC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BC00BBC"/>
    <w:multiLevelType w:val="hybridMultilevel"/>
    <w:tmpl w:val="98904E8E"/>
    <w:lvl w:ilvl="0" w:tplc="1A582C4E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CDC4103"/>
    <w:multiLevelType w:val="hybridMultilevel"/>
    <w:tmpl w:val="AB101A82"/>
    <w:lvl w:ilvl="0" w:tplc="51DE4A7E">
      <w:start w:val="1"/>
      <w:numFmt w:val="decimal"/>
      <w:lvlText w:val="%1."/>
      <w:lvlJc w:val="left"/>
      <w:pPr>
        <w:ind w:left="422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color w:val="auto"/>
        <w:w w:val="100"/>
        <w:sz w:val="22"/>
        <w:szCs w:val="22"/>
        <w:lang w:val="ru-RU" w:eastAsia="en-US" w:bidi="ar-SA"/>
      </w:rPr>
    </w:lvl>
    <w:lvl w:ilvl="1" w:tplc="7234BD6C">
      <w:numFmt w:val="bullet"/>
      <w:lvlText w:val="•"/>
      <w:lvlJc w:val="left"/>
      <w:pPr>
        <w:ind w:left="1113" w:hanging="284"/>
      </w:pPr>
      <w:rPr>
        <w:rFonts w:hint="default"/>
        <w:lang w:val="ru-RU" w:eastAsia="en-US" w:bidi="ar-SA"/>
      </w:rPr>
    </w:lvl>
    <w:lvl w:ilvl="2" w:tplc="534E43E2">
      <w:numFmt w:val="bullet"/>
      <w:lvlText w:val="•"/>
      <w:lvlJc w:val="left"/>
      <w:pPr>
        <w:ind w:left="1806" w:hanging="284"/>
      </w:pPr>
      <w:rPr>
        <w:rFonts w:hint="default"/>
        <w:lang w:val="ru-RU" w:eastAsia="en-US" w:bidi="ar-SA"/>
      </w:rPr>
    </w:lvl>
    <w:lvl w:ilvl="3" w:tplc="BBDA53A6">
      <w:numFmt w:val="bullet"/>
      <w:lvlText w:val="•"/>
      <w:lvlJc w:val="left"/>
      <w:pPr>
        <w:ind w:left="2499" w:hanging="284"/>
      </w:pPr>
      <w:rPr>
        <w:rFonts w:hint="default"/>
        <w:lang w:val="ru-RU" w:eastAsia="en-US" w:bidi="ar-SA"/>
      </w:rPr>
    </w:lvl>
    <w:lvl w:ilvl="4" w:tplc="73BEDE2A">
      <w:numFmt w:val="bullet"/>
      <w:lvlText w:val="•"/>
      <w:lvlJc w:val="left"/>
      <w:pPr>
        <w:ind w:left="3192" w:hanging="284"/>
      </w:pPr>
      <w:rPr>
        <w:rFonts w:hint="default"/>
        <w:lang w:val="ru-RU" w:eastAsia="en-US" w:bidi="ar-SA"/>
      </w:rPr>
    </w:lvl>
    <w:lvl w:ilvl="5" w:tplc="855480E8">
      <w:numFmt w:val="bullet"/>
      <w:lvlText w:val="•"/>
      <w:lvlJc w:val="left"/>
      <w:pPr>
        <w:ind w:left="3885" w:hanging="284"/>
      </w:pPr>
      <w:rPr>
        <w:rFonts w:hint="default"/>
        <w:lang w:val="ru-RU" w:eastAsia="en-US" w:bidi="ar-SA"/>
      </w:rPr>
    </w:lvl>
    <w:lvl w:ilvl="6" w:tplc="CF5EF45A">
      <w:numFmt w:val="bullet"/>
      <w:lvlText w:val="•"/>
      <w:lvlJc w:val="left"/>
      <w:pPr>
        <w:ind w:left="4578" w:hanging="284"/>
      </w:pPr>
      <w:rPr>
        <w:rFonts w:hint="default"/>
        <w:lang w:val="ru-RU" w:eastAsia="en-US" w:bidi="ar-SA"/>
      </w:rPr>
    </w:lvl>
    <w:lvl w:ilvl="7" w:tplc="DB3E57B4">
      <w:numFmt w:val="bullet"/>
      <w:lvlText w:val="•"/>
      <w:lvlJc w:val="left"/>
      <w:pPr>
        <w:ind w:left="5271" w:hanging="284"/>
      </w:pPr>
      <w:rPr>
        <w:rFonts w:hint="default"/>
        <w:lang w:val="ru-RU" w:eastAsia="en-US" w:bidi="ar-SA"/>
      </w:rPr>
    </w:lvl>
    <w:lvl w:ilvl="8" w:tplc="1C683078">
      <w:numFmt w:val="bullet"/>
      <w:lvlText w:val="•"/>
      <w:lvlJc w:val="left"/>
      <w:pPr>
        <w:ind w:left="5964" w:hanging="284"/>
      </w:pPr>
      <w:rPr>
        <w:rFonts w:hint="default"/>
        <w:lang w:val="ru-RU" w:eastAsia="en-US" w:bidi="ar-SA"/>
      </w:rPr>
    </w:lvl>
  </w:abstractNum>
  <w:abstractNum w:abstractNumId="15" w15:restartNumberingAfterBreak="0">
    <w:nsid w:val="62CF7796"/>
    <w:multiLevelType w:val="multilevel"/>
    <w:tmpl w:val="125A8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C54F6B"/>
    <w:multiLevelType w:val="hybridMultilevel"/>
    <w:tmpl w:val="B68A4E50"/>
    <w:lvl w:ilvl="0" w:tplc="1696DD9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9D25EF3"/>
    <w:multiLevelType w:val="hybridMultilevel"/>
    <w:tmpl w:val="EBD29C1A"/>
    <w:lvl w:ilvl="0" w:tplc="0FE28F30">
      <w:start w:val="1"/>
      <w:numFmt w:val="decimal"/>
      <w:lvlText w:val="%1."/>
      <w:lvlJc w:val="left"/>
      <w:pPr>
        <w:ind w:left="2204" w:hanging="360"/>
      </w:pPr>
      <w:rPr>
        <w:rFonts w:hint="default"/>
        <w:b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EBA1757"/>
    <w:multiLevelType w:val="hybridMultilevel"/>
    <w:tmpl w:val="5B8C7EA8"/>
    <w:lvl w:ilvl="0" w:tplc="02444E0E">
      <w:start w:val="1"/>
      <w:numFmt w:val="decimal"/>
      <w:lvlText w:val="%1."/>
      <w:lvlJc w:val="left"/>
      <w:pPr>
        <w:ind w:left="394" w:hanging="28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6218C656">
      <w:start w:val="1"/>
      <w:numFmt w:val="decimal"/>
      <w:lvlText w:val="%2."/>
      <w:lvlJc w:val="left"/>
      <w:pPr>
        <w:ind w:left="422" w:hanging="284"/>
      </w:pPr>
      <w:rPr>
        <w:rFonts w:ascii="Times New Roman" w:eastAsia="Times New Roman" w:hAnsi="Times New Roman" w:cs="Times New Roman" w:hint="default"/>
        <w:b/>
        <w:bCs/>
        <w:i w:val="0"/>
        <w:w w:val="100"/>
        <w:sz w:val="22"/>
        <w:szCs w:val="22"/>
        <w:lang w:val="ru-RU" w:eastAsia="en-US" w:bidi="ar-SA"/>
      </w:rPr>
    </w:lvl>
    <w:lvl w:ilvl="2" w:tplc="E3BEAF26">
      <w:numFmt w:val="bullet"/>
      <w:lvlText w:val="•"/>
      <w:lvlJc w:val="left"/>
      <w:pPr>
        <w:ind w:left="1190" w:hanging="284"/>
      </w:pPr>
      <w:rPr>
        <w:rFonts w:hint="default"/>
        <w:lang w:val="ru-RU" w:eastAsia="en-US" w:bidi="ar-SA"/>
      </w:rPr>
    </w:lvl>
    <w:lvl w:ilvl="3" w:tplc="AFFE17B2">
      <w:numFmt w:val="bullet"/>
      <w:lvlText w:val="•"/>
      <w:lvlJc w:val="left"/>
      <w:pPr>
        <w:ind w:left="1960" w:hanging="284"/>
      </w:pPr>
      <w:rPr>
        <w:rFonts w:hint="default"/>
        <w:lang w:val="ru-RU" w:eastAsia="en-US" w:bidi="ar-SA"/>
      </w:rPr>
    </w:lvl>
    <w:lvl w:ilvl="4" w:tplc="69B479AE">
      <w:numFmt w:val="bullet"/>
      <w:lvlText w:val="•"/>
      <w:lvlJc w:val="left"/>
      <w:pPr>
        <w:ind w:left="2730" w:hanging="284"/>
      </w:pPr>
      <w:rPr>
        <w:rFonts w:hint="default"/>
        <w:lang w:val="ru-RU" w:eastAsia="en-US" w:bidi="ar-SA"/>
      </w:rPr>
    </w:lvl>
    <w:lvl w:ilvl="5" w:tplc="8D381E40">
      <w:numFmt w:val="bullet"/>
      <w:lvlText w:val="•"/>
      <w:lvlJc w:val="left"/>
      <w:pPr>
        <w:ind w:left="3500" w:hanging="284"/>
      </w:pPr>
      <w:rPr>
        <w:rFonts w:hint="default"/>
        <w:lang w:val="ru-RU" w:eastAsia="en-US" w:bidi="ar-SA"/>
      </w:rPr>
    </w:lvl>
    <w:lvl w:ilvl="6" w:tplc="D04C8458">
      <w:numFmt w:val="bullet"/>
      <w:lvlText w:val="•"/>
      <w:lvlJc w:val="left"/>
      <w:pPr>
        <w:ind w:left="4270" w:hanging="284"/>
      </w:pPr>
      <w:rPr>
        <w:rFonts w:hint="default"/>
        <w:lang w:val="ru-RU" w:eastAsia="en-US" w:bidi="ar-SA"/>
      </w:rPr>
    </w:lvl>
    <w:lvl w:ilvl="7" w:tplc="CE02ADD4">
      <w:numFmt w:val="bullet"/>
      <w:lvlText w:val="•"/>
      <w:lvlJc w:val="left"/>
      <w:pPr>
        <w:ind w:left="5040" w:hanging="284"/>
      </w:pPr>
      <w:rPr>
        <w:rFonts w:hint="default"/>
        <w:lang w:val="ru-RU" w:eastAsia="en-US" w:bidi="ar-SA"/>
      </w:rPr>
    </w:lvl>
    <w:lvl w:ilvl="8" w:tplc="41D606A6">
      <w:numFmt w:val="bullet"/>
      <w:lvlText w:val="•"/>
      <w:lvlJc w:val="left"/>
      <w:pPr>
        <w:ind w:left="5810" w:hanging="284"/>
      </w:pPr>
      <w:rPr>
        <w:rFonts w:hint="default"/>
        <w:lang w:val="ru-RU" w:eastAsia="en-US" w:bidi="ar-SA"/>
      </w:rPr>
    </w:lvl>
  </w:abstractNum>
  <w:abstractNum w:abstractNumId="19" w15:restartNumberingAfterBreak="0">
    <w:nsid w:val="71A52204"/>
    <w:multiLevelType w:val="hybridMultilevel"/>
    <w:tmpl w:val="E32CB98E"/>
    <w:lvl w:ilvl="0" w:tplc="1EBEA220">
      <w:start w:val="1"/>
      <w:numFmt w:val="decimal"/>
      <w:lvlText w:val="%1."/>
      <w:lvlJc w:val="left"/>
      <w:pPr>
        <w:ind w:left="426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color w:val="auto"/>
        <w:w w:val="100"/>
        <w:sz w:val="20"/>
        <w:szCs w:val="20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0" w15:restartNumberingAfterBreak="0">
    <w:nsid w:val="770B2768"/>
    <w:multiLevelType w:val="multilevel"/>
    <w:tmpl w:val="D3FE3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1B49D9"/>
    <w:multiLevelType w:val="hybridMultilevel"/>
    <w:tmpl w:val="81EA59C6"/>
    <w:lvl w:ilvl="0" w:tplc="8A708F14">
      <w:start w:val="1"/>
      <w:numFmt w:val="decimal"/>
      <w:lvlText w:val="%1."/>
      <w:lvlJc w:val="left"/>
      <w:pPr>
        <w:ind w:left="19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D351BE6"/>
    <w:multiLevelType w:val="hybridMultilevel"/>
    <w:tmpl w:val="FE44232A"/>
    <w:lvl w:ilvl="0" w:tplc="8A708F14">
      <w:start w:val="1"/>
      <w:numFmt w:val="decimal"/>
      <w:lvlText w:val="%1."/>
      <w:lvlJc w:val="left"/>
      <w:pPr>
        <w:ind w:left="1353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2"/>
  </w:num>
  <w:num w:numId="3">
    <w:abstractNumId w:val="14"/>
  </w:num>
  <w:num w:numId="4">
    <w:abstractNumId w:val="18"/>
  </w:num>
  <w:num w:numId="5">
    <w:abstractNumId w:val="5"/>
  </w:num>
  <w:num w:numId="6">
    <w:abstractNumId w:val="7"/>
  </w:num>
  <w:num w:numId="7">
    <w:abstractNumId w:val="16"/>
  </w:num>
  <w:num w:numId="8">
    <w:abstractNumId w:val="0"/>
  </w:num>
  <w:num w:numId="9">
    <w:abstractNumId w:val="22"/>
  </w:num>
  <w:num w:numId="10">
    <w:abstractNumId w:val="21"/>
  </w:num>
  <w:num w:numId="11">
    <w:abstractNumId w:val="1"/>
  </w:num>
  <w:num w:numId="12">
    <w:abstractNumId w:val="8"/>
  </w:num>
  <w:num w:numId="13">
    <w:abstractNumId w:val="15"/>
  </w:num>
  <w:num w:numId="14">
    <w:abstractNumId w:val="9"/>
  </w:num>
  <w:num w:numId="15">
    <w:abstractNumId w:val="4"/>
  </w:num>
  <w:num w:numId="16">
    <w:abstractNumId w:val="19"/>
  </w:num>
  <w:num w:numId="17">
    <w:abstractNumId w:val="11"/>
  </w:num>
  <w:num w:numId="18">
    <w:abstractNumId w:val="6"/>
  </w:num>
  <w:num w:numId="19">
    <w:abstractNumId w:val="20"/>
  </w:num>
  <w:num w:numId="20">
    <w:abstractNumId w:val="10"/>
  </w:num>
  <w:num w:numId="21">
    <w:abstractNumId w:val="17"/>
  </w:num>
  <w:num w:numId="22">
    <w:abstractNumId w:val="13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5AA6"/>
    <w:rsid w:val="0002394D"/>
    <w:rsid w:val="0003267A"/>
    <w:rsid w:val="00042C0B"/>
    <w:rsid w:val="000460C2"/>
    <w:rsid w:val="000568EB"/>
    <w:rsid w:val="00060654"/>
    <w:rsid w:val="00073A94"/>
    <w:rsid w:val="00073C92"/>
    <w:rsid w:val="00082174"/>
    <w:rsid w:val="0008584A"/>
    <w:rsid w:val="000A65B7"/>
    <w:rsid w:val="000B0C73"/>
    <w:rsid w:val="000C300A"/>
    <w:rsid w:val="000D5DC5"/>
    <w:rsid w:val="000E0709"/>
    <w:rsid w:val="000E56D7"/>
    <w:rsid w:val="0010182F"/>
    <w:rsid w:val="001073E2"/>
    <w:rsid w:val="001125AA"/>
    <w:rsid w:val="00113EB9"/>
    <w:rsid w:val="0011637F"/>
    <w:rsid w:val="00117059"/>
    <w:rsid w:val="00122DE1"/>
    <w:rsid w:val="00125C67"/>
    <w:rsid w:val="00130F90"/>
    <w:rsid w:val="00140EA7"/>
    <w:rsid w:val="001472D9"/>
    <w:rsid w:val="00147AD5"/>
    <w:rsid w:val="001513A6"/>
    <w:rsid w:val="001518FE"/>
    <w:rsid w:val="001563FD"/>
    <w:rsid w:val="001579EC"/>
    <w:rsid w:val="00170A85"/>
    <w:rsid w:val="0017558C"/>
    <w:rsid w:val="00176B0A"/>
    <w:rsid w:val="0018004F"/>
    <w:rsid w:val="001819FC"/>
    <w:rsid w:val="00181C30"/>
    <w:rsid w:val="00185C68"/>
    <w:rsid w:val="00185D36"/>
    <w:rsid w:val="00192ACB"/>
    <w:rsid w:val="00193300"/>
    <w:rsid w:val="001934E3"/>
    <w:rsid w:val="00195CEB"/>
    <w:rsid w:val="00196D1A"/>
    <w:rsid w:val="001A71BC"/>
    <w:rsid w:val="001B11B2"/>
    <w:rsid w:val="001B187A"/>
    <w:rsid w:val="001B339F"/>
    <w:rsid w:val="001B4F94"/>
    <w:rsid w:val="001C0952"/>
    <w:rsid w:val="001C169B"/>
    <w:rsid w:val="001C4417"/>
    <w:rsid w:val="001C50BD"/>
    <w:rsid w:val="001D03F4"/>
    <w:rsid w:val="001D631D"/>
    <w:rsid w:val="001E65EC"/>
    <w:rsid w:val="001F5EC6"/>
    <w:rsid w:val="001F7328"/>
    <w:rsid w:val="002031ED"/>
    <w:rsid w:val="0022327A"/>
    <w:rsid w:val="0022701A"/>
    <w:rsid w:val="00231E50"/>
    <w:rsid w:val="002344C8"/>
    <w:rsid w:val="00246AA9"/>
    <w:rsid w:val="00250D38"/>
    <w:rsid w:val="0026367E"/>
    <w:rsid w:val="00264410"/>
    <w:rsid w:val="002648A5"/>
    <w:rsid w:val="00264FF7"/>
    <w:rsid w:val="0027105F"/>
    <w:rsid w:val="00271CC3"/>
    <w:rsid w:val="00272532"/>
    <w:rsid w:val="002738B1"/>
    <w:rsid w:val="00276541"/>
    <w:rsid w:val="00281FC8"/>
    <w:rsid w:val="00286F22"/>
    <w:rsid w:val="002952C8"/>
    <w:rsid w:val="00296BC7"/>
    <w:rsid w:val="002A1D2A"/>
    <w:rsid w:val="002A2EAD"/>
    <w:rsid w:val="002A373A"/>
    <w:rsid w:val="002A390E"/>
    <w:rsid w:val="002A3A0A"/>
    <w:rsid w:val="002A6F91"/>
    <w:rsid w:val="002B6397"/>
    <w:rsid w:val="002C047F"/>
    <w:rsid w:val="002D2DC9"/>
    <w:rsid w:val="002D350C"/>
    <w:rsid w:val="002D42CE"/>
    <w:rsid w:val="002D669F"/>
    <w:rsid w:val="002E2B01"/>
    <w:rsid w:val="002F42F4"/>
    <w:rsid w:val="002F55BC"/>
    <w:rsid w:val="00304C6D"/>
    <w:rsid w:val="00304CE2"/>
    <w:rsid w:val="00306BB4"/>
    <w:rsid w:val="00307414"/>
    <w:rsid w:val="003077F7"/>
    <w:rsid w:val="003127D0"/>
    <w:rsid w:val="00312834"/>
    <w:rsid w:val="003150AF"/>
    <w:rsid w:val="003151E4"/>
    <w:rsid w:val="003162C0"/>
    <w:rsid w:val="00323F1E"/>
    <w:rsid w:val="00325807"/>
    <w:rsid w:val="00326A5C"/>
    <w:rsid w:val="00341EC5"/>
    <w:rsid w:val="0036031A"/>
    <w:rsid w:val="0036696A"/>
    <w:rsid w:val="00385421"/>
    <w:rsid w:val="00390D84"/>
    <w:rsid w:val="0039313F"/>
    <w:rsid w:val="003A1BB5"/>
    <w:rsid w:val="003A5CCF"/>
    <w:rsid w:val="003A666B"/>
    <w:rsid w:val="003B4CE5"/>
    <w:rsid w:val="003D0276"/>
    <w:rsid w:val="003D3B23"/>
    <w:rsid w:val="003D7C6F"/>
    <w:rsid w:val="003E1E95"/>
    <w:rsid w:val="003E40A3"/>
    <w:rsid w:val="003E4DDA"/>
    <w:rsid w:val="003E687A"/>
    <w:rsid w:val="00414F45"/>
    <w:rsid w:val="00416E41"/>
    <w:rsid w:val="004206B2"/>
    <w:rsid w:val="00423E71"/>
    <w:rsid w:val="00430949"/>
    <w:rsid w:val="00432B14"/>
    <w:rsid w:val="00435931"/>
    <w:rsid w:val="00437AAE"/>
    <w:rsid w:val="00440FB8"/>
    <w:rsid w:val="004515A3"/>
    <w:rsid w:val="004523DB"/>
    <w:rsid w:val="0046220D"/>
    <w:rsid w:val="004701BD"/>
    <w:rsid w:val="00470D40"/>
    <w:rsid w:val="00476764"/>
    <w:rsid w:val="00495627"/>
    <w:rsid w:val="004A77FF"/>
    <w:rsid w:val="004B1F31"/>
    <w:rsid w:val="004B2402"/>
    <w:rsid w:val="004B5172"/>
    <w:rsid w:val="004C5009"/>
    <w:rsid w:val="004D30C4"/>
    <w:rsid w:val="004E162D"/>
    <w:rsid w:val="004E75BA"/>
    <w:rsid w:val="004F08AF"/>
    <w:rsid w:val="004F13DA"/>
    <w:rsid w:val="004F4B39"/>
    <w:rsid w:val="004F7364"/>
    <w:rsid w:val="00512B56"/>
    <w:rsid w:val="00515B20"/>
    <w:rsid w:val="00516E73"/>
    <w:rsid w:val="005205E5"/>
    <w:rsid w:val="00520D85"/>
    <w:rsid w:val="005210C4"/>
    <w:rsid w:val="00523219"/>
    <w:rsid w:val="00525684"/>
    <w:rsid w:val="00534B3C"/>
    <w:rsid w:val="00535988"/>
    <w:rsid w:val="00540AE6"/>
    <w:rsid w:val="00544547"/>
    <w:rsid w:val="0055697C"/>
    <w:rsid w:val="00556B1C"/>
    <w:rsid w:val="00557917"/>
    <w:rsid w:val="00561A66"/>
    <w:rsid w:val="00583F29"/>
    <w:rsid w:val="00593182"/>
    <w:rsid w:val="00594DA4"/>
    <w:rsid w:val="005A049F"/>
    <w:rsid w:val="005A315F"/>
    <w:rsid w:val="005A72CF"/>
    <w:rsid w:val="005B0327"/>
    <w:rsid w:val="005C2165"/>
    <w:rsid w:val="005D1D3A"/>
    <w:rsid w:val="005D2E47"/>
    <w:rsid w:val="005D59CC"/>
    <w:rsid w:val="005E2EE3"/>
    <w:rsid w:val="005E3C7C"/>
    <w:rsid w:val="005E3D8F"/>
    <w:rsid w:val="005E5945"/>
    <w:rsid w:val="005F2A65"/>
    <w:rsid w:val="005F3BF8"/>
    <w:rsid w:val="006002E3"/>
    <w:rsid w:val="00603B24"/>
    <w:rsid w:val="00603C24"/>
    <w:rsid w:val="0060715B"/>
    <w:rsid w:val="0061246E"/>
    <w:rsid w:val="006379B5"/>
    <w:rsid w:val="006409CE"/>
    <w:rsid w:val="00641E0A"/>
    <w:rsid w:val="00643E5C"/>
    <w:rsid w:val="0064485B"/>
    <w:rsid w:val="006463F9"/>
    <w:rsid w:val="00652070"/>
    <w:rsid w:val="006570A6"/>
    <w:rsid w:val="00663E4F"/>
    <w:rsid w:val="006723D6"/>
    <w:rsid w:val="00681CBA"/>
    <w:rsid w:val="00694CE3"/>
    <w:rsid w:val="006B06A3"/>
    <w:rsid w:val="006B0A74"/>
    <w:rsid w:val="006B32AB"/>
    <w:rsid w:val="006B4D77"/>
    <w:rsid w:val="006C01EF"/>
    <w:rsid w:val="006C45DF"/>
    <w:rsid w:val="006C66EB"/>
    <w:rsid w:val="006C6DC3"/>
    <w:rsid w:val="006D1D40"/>
    <w:rsid w:val="006D34C8"/>
    <w:rsid w:val="006E133E"/>
    <w:rsid w:val="006E238C"/>
    <w:rsid w:val="006F0070"/>
    <w:rsid w:val="006F0E52"/>
    <w:rsid w:val="006F471E"/>
    <w:rsid w:val="006F712E"/>
    <w:rsid w:val="006F7CC7"/>
    <w:rsid w:val="00701015"/>
    <w:rsid w:val="00701200"/>
    <w:rsid w:val="007069AA"/>
    <w:rsid w:val="00716B93"/>
    <w:rsid w:val="00734451"/>
    <w:rsid w:val="00736107"/>
    <w:rsid w:val="00736F5D"/>
    <w:rsid w:val="00753617"/>
    <w:rsid w:val="007639B3"/>
    <w:rsid w:val="0077089C"/>
    <w:rsid w:val="007723D2"/>
    <w:rsid w:val="007747F7"/>
    <w:rsid w:val="00777363"/>
    <w:rsid w:val="0078394F"/>
    <w:rsid w:val="00785DF3"/>
    <w:rsid w:val="00796B02"/>
    <w:rsid w:val="007A3200"/>
    <w:rsid w:val="007A3E1B"/>
    <w:rsid w:val="007B2E67"/>
    <w:rsid w:val="007B3C6A"/>
    <w:rsid w:val="007B54F2"/>
    <w:rsid w:val="007B65F1"/>
    <w:rsid w:val="007C0FC9"/>
    <w:rsid w:val="007E00D0"/>
    <w:rsid w:val="007F057B"/>
    <w:rsid w:val="007F1543"/>
    <w:rsid w:val="007F33ED"/>
    <w:rsid w:val="007F400B"/>
    <w:rsid w:val="00817262"/>
    <w:rsid w:val="00824098"/>
    <w:rsid w:val="00843DCC"/>
    <w:rsid w:val="0084501A"/>
    <w:rsid w:val="00857D41"/>
    <w:rsid w:val="00861F1F"/>
    <w:rsid w:val="008628F9"/>
    <w:rsid w:val="00875B9B"/>
    <w:rsid w:val="00877233"/>
    <w:rsid w:val="008803A4"/>
    <w:rsid w:val="008819E6"/>
    <w:rsid w:val="008822DF"/>
    <w:rsid w:val="00885AB3"/>
    <w:rsid w:val="00893583"/>
    <w:rsid w:val="008A12CA"/>
    <w:rsid w:val="008A63AB"/>
    <w:rsid w:val="008B7918"/>
    <w:rsid w:val="008C3D81"/>
    <w:rsid w:val="008D05FA"/>
    <w:rsid w:val="008D0F95"/>
    <w:rsid w:val="008D3B4B"/>
    <w:rsid w:val="008E7601"/>
    <w:rsid w:val="008F0C9F"/>
    <w:rsid w:val="008F2860"/>
    <w:rsid w:val="008F740E"/>
    <w:rsid w:val="00907C3E"/>
    <w:rsid w:val="00913F55"/>
    <w:rsid w:val="0092411D"/>
    <w:rsid w:val="00937F0C"/>
    <w:rsid w:val="00956837"/>
    <w:rsid w:val="00961306"/>
    <w:rsid w:val="00962FC3"/>
    <w:rsid w:val="009673C7"/>
    <w:rsid w:val="00972941"/>
    <w:rsid w:val="00973851"/>
    <w:rsid w:val="00974391"/>
    <w:rsid w:val="009832A5"/>
    <w:rsid w:val="00984306"/>
    <w:rsid w:val="009926CA"/>
    <w:rsid w:val="009A1266"/>
    <w:rsid w:val="009A7A34"/>
    <w:rsid w:val="009C25BE"/>
    <w:rsid w:val="009C3728"/>
    <w:rsid w:val="009D6846"/>
    <w:rsid w:val="009D6D5B"/>
    <w:rsid w:val="009E0D51"/>
    <w:rsid w:val="009E1718"/>
    <w:rsid w:val="009E1953"/>
    <w:rsid w:val="009E7252"/>
    <w:rsid w:val="009F00BF"/>
    <w:rsid w:val="00A021F4"/>
    <w:rsid w:val="00A07A51"/>
    <w:rsid w:val="00A07CBE"/>
    <w:rsid w:val="00A21716"/>
    <w:rsid w:val="00A22C95"/>
    <w:rsid w:val="00A27E68"/>
    <w:rsid w:val="00A364E5"/>
    <w:rsid w:val="00A37533"/>
    <w:rsid w:val="00A379FF"/>
    <w:rsid w:val="00A40E6F"/>
    <w:rsid w:val="00A41333"/>
    <w:rsid w:val="00A41392"/>
    <w:rsid w:val="00A44BEE"/>
    <w:rsid w:val="00A530BF"/>
    <w:rsid w:val="00A55355"/>
    <w:rsid w:val="00A56EC1"/>
    <w:rsid w:val="00A65F7B"/>
    <w:rsid w:val="00A705CD"/>
    <w:rsid w:val="00A70B42"/>
    <w:rsid w:val="00A71485"/>
    <w:rsid w:val="00A729E0"/>
    <w:rsid w:val="00A7429A"/>
    <w:rsid w:val="00A76B3E"/>
    <w:rsid w:val="00A82290"/>
    <w:rsid w:val="00A82802"/>
    <w:rsid w:val="00A83D56"/>
    <w:rsid w:val="00A84E31"/>
    <w:rsid w:val="00A86ED7"/>
    <w:rsid w:val="00A901CF"/>
    <w:rsid w:val="00A9766D"/>
    <w:rsid w:val="00AA2E18"/>
    <w:rsid w:val="00AA5863"/>
    <w:rsid w:val="00AB45DB"/>
    <w:rsid w:val="00AC62F3"/>
    <w:rsid w:val="00AD1BCE"/>
    <w:rsid w:val="00AD2002"/>
    <w:rsid w:val="00AD2B8D"/>
    <w:rsid w:val="00AD50E3"/>
    <w:rsid w:val="00AD57F0"/>
    <w:rsid w:val="00AE452A"/>
    <w:rsid w:val="00AF5361"/>
    <w:rsid w:val="00B01D95"/>
    <w:rsid w:val="00B0797F"/>
    <w:rsid w:val="00B108F5"/>
    <w:rsid w:val="00B30147"/>
    <w:rsid w:val="00B36B06"/>
    <w:rsid w:val="00B40B8A"/>
    <w:rsid w:val="00B41C56"/>
    <w:rsid w:val="00B55283"/>
    <w:rsid w:val="00B5531C"/>
    <w:rsid w:val="00B55A79"/>
    <w:rsid w:val="00B55D7E"/>
    <w:rsid w:val="00B5736C"/>
    <w:rsid w:val="00B7187C"/>
    <w:rsid w:val="00B76827"/>
    <w:rsid w:val="00B77750"/>
    <w:rsid w:val="00B87275"/>
    <w:rsid w:val="00B921C2"/>
    <w:rsid w:val="00B94D48"/>
    <w:rsid w:val="00BA533B"/>
    <w:rsid w:val="00BB0371"/>
    <w:rsid w:val="00BB1C03"/>
    <w:rsid w:val="00BB30FC"/>
    <w:rsid w:val="00BB4D58"/>
    <w:rsid w:val="00BB59A0"/>
    <w:rsid w:val="00BB6AEA"/>
    <w:rsid w:val="00BD37BE"/>
    <w:rsid w:val="00BD406B"/>
    <w:rsid w:val="00BD41FF"/>
    <w:rsid w:val="00BE530E"/>
    <w:rsid w:val="00BE5AD0"/>
    <w:rsid w:val="00C00B14"/>
    <w:rsid w:val="00C019AB"/>
    <w:rsid w:val="00C1343C"/>
    <w:rsid w:val="00C17CBC"/>
    <w:rsid w:val="00C23887"/>
    <w:rsid w:val="00C24FE4"/>
    <w:rsid w:val="00C327EF"/>
    <w:rsid w:val="00C3294B"/>
    <w:rsid w:val="00C329AF"/>
    <w:rsid w:val="00C35D4A"/>
    <w:rsid w:val="00C40A29"/>
    <w:rsid w:val="00C42923"/>
    <w:rsid w:val="00C6234F"/>
    <w:rsid w:val="00C6630E"/>
    <w:rsid w:val="00C667FF"/>
    <w:rsid w:val="00C70CBB"/>
    <w:rsid w:val="00C82535"/>
    <w:rsid w:val="00C83A3B"/>
    <w:rsid w:val="00CA3DF8"/>
    <w:rsid w:val="00CA54A5"/>
    <w:rsid w:val="00CB10B5"/>
    <w:rsid w:val="00CC1D33"/>
    <w:rsid w:val="00CC6CC7"/>
    <w:rsid w:val="00CD0A96"/>
    <w:rsid w:val="00CD34C3"/>
    <w:rsid w:val="00CE17CE"/>
    <w:rsid w:val="00CE21A4"/>
    <w:rsid w:val="00CE4F8C"/>
    <w:rsid w:val="00CE5CE7"/>
    <w:rsid w:val="00CE6A25"/>
    <w:rsid w:val="00CF3FD7"/>
    <w:rsid w:val="00D02291"/>
    <w:rsid w:val="00D0471D"/>
    <w:rsid w:val="00D05F76"/>
    <w:rsid w:val="00D14BB0"/>
    <w:rsid w:val="00D1622E"/>
    <w:rsid w:val="00D17E9F"/>
    <w:rsid w:val="00D2548B"/>
    <w:rsid w:val="00D32374"/>
    <w:rsid w:val="00D34288"/>
    <w:rsid w:val="00D346B7"/>
    <w:rsid w:val="00D40B0E"/>
    <w:rsid w:val="00D40E2A"/>
    <w:rsid w:val="00D523EB"/>
    <w:rsid w:val="00D63FB2"/>
    <w:rsid w:val="00D6659B"/>
    <w:rsid w:val="00D80D8A"/>
    <w:rsid w:val="00D828F6"/>
    <w:rsid w:val="00D92F06"/>
    <w:rsid w:val="00D94F39"/>
    <w:rsid w:val="00DA0687"/>
    <w:rsid w:val="00DA3B8F"/>
    <w:rsid w:val="00DB075E"/>
    <w:rsid w:val="00DB659D"/>
    <w:rsid w:val="00DD355C"/>
    <w:rsid w:val="00DD35F4"/>
    <w:rsid w:val="00DD3F64"/>
    <w:rsid w:val="00DD7621"/>
    <w:rsid w:val="00DE45A7"/>
    <w:rsid w:val="00DF3BB5"/>
    <w:rsid w:val="00E0318B"/>
    <w:rsid w:val="00E06BC7"/>
    <w:rsid w:val="00E07D3F"/>
    <w:rsid w:val="00E11CEC"/>
    <w:rsid w:val="00E21DAB"/>
    <w:rsid w:val="00E26A82"/>
    <w:rsid w:val="00E27A18"/>
    <w:rsid w:val="00E4147E"/>
    <w:rsid w:val="00E415DD"/>
    <w:rsid w:val="00E430FA"/>
    <w:rsid w:val="00E4573B"/>
    <w:rsid w:val="00E46447"/>
    <w:rsid w:val="00E50AA1"/>
    <w:rsid w:val="00E72142"/>
    <w:rsid w:val="00E761D0"/>
    <w:rsid w:val="00E8237F"/>
    <w:rsid w:val="00E90F4F"/>
    <w:rsid w:val="00EA0D41"/>
    <w:rsid w:val="00EA6D22"/>
    <w:rsid w:val="00EA70A4"/>
    <w:rsid w:val="00EB6C97"/>
    <w:rsid w:val="00EB7819"/>
    <w:rsid w:val="00EB78C1"/>
    <w:rsid w:val="00EC0A68"/>
    <w:rsid w:val="00EC1F93"/>
    <w:rsid w:val="00EC52C9"/>
    <w:rsid w:val="00ED523B"/>
    <w:rsid w:val="00ED5D3E"/>
    <w:rsid w:val="00EE6BE5"/>
    <w:rsid w:val="00EF45EF"/>
    <w:rsid w:val="00F06A24"/>
    <w:rsid w:val="00F0723A"/>
    <w:rsid w:val="00F072EF"/>
    <w:rsid w:val="00F17CC0"/>
    <w:rsid w:val="00F20F5E"/>
    <w:rsid w:val="00F2438D"/>
    <w:rsid w:val="00F249D1"/>
    <w:rsid w:val="00F254A3"/>
    <w:rsid w:val="00F402AC"/>
    <w:rsid w:val="00F47890"/>
    <w:rsid w:val="00F51E68"/>
    <w:rsid w:val="00F531EB"/>
    <w:rsid w:val="00F53241"/>
    <w:rsid w:val="00F55413"/>
    <w:rsid w:val="00F77E60"/>
    <w:rsid w:val="00F96C76"/>
    <w:rsid w:val="00F97964"/>
    <w:rsid w:val="00FA6FBA"/>
    <w:rsid w:val="00FB01FC"/>
    <w:rsid w:val="00FB0FB6"/>
    <w:rsid w:val="00FB299C"/>
    <w:rsid w:val="00FB44B9"/>
    <w:rsid w:val="00FC01ED"/>
    <w:rsid w:val="00FC14AB"/>
    <w:rsid w:val="00FD1072"/>
    <w:rsid w:val="00FD5AA6"/>
    <w:rsid w:val="00FD5C65"/>
    <w:rsid w:val="00FE24F1"/>
    <w:rsid w:val="00FE50AD"/>
    <w:rsid w:val="00FE5475"/>
    <w:rsid w:val="00FE5E8F"/>
    <w:rsid w:val="00FE772A"/>
    <w:rsid w:val="00FF44AB"/>
    <w:rsid w:val="00FF5B78"/>
    <w:rsid w:val="00FF7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B20D9"/>
  <w15:docId w15:val="{04830EAD-B765-446F-9957-B122ED164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sid w:val="00FD5AA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3D3B23"/>
    <w:pPr>
      <w:keepNext/>
      <w:widowControl/>
      <w:autoSpaceDE/>
      <w:autoSpaceDN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4547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5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D5AA6"/>
    <w:rPr>
      <w:b/>
      <w:bCs/>
    </w:rPr>
  </w:style>
  <w:style w:type="paragraph" w:customStyle="1" w:styleId="11">
    <w:name w:val="Заголовок 11"/>
    <w:basedOn w:val="a"/>
    <w:uiPriority w:val="1"/>
    <w:qFormat/>
    <w:rsid w:val="00FD5AA6"/>
    <w:pPr>
      <w:ind w:left="533"/>
      <w:jc w:val="both"/>
      <w:outlineLvl w:val="1"/>
    </w:pPr>
    <w:rPr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FD5AA6"/>
    <w:pPr>
      <w:ind w:left="283"/>
      <w:jc w:val="both"/>
    </w:pPr>
  </w:style>
  <w:style w:type="paragraph" w:customStyle="1" w:styleId="TableParagraph">
    <w:name w:val="Table Paragraph"/>
    <w:basedOn w:val="a"/>
    <w:uiPriority w:val="1"/>
    <w:qFormat/>
    <w:rsid w:val="00FD5AA6"/>
  </w:style>
  <w:style w:type="paragraph" w:customStyle="1" w:styleId="Default">
    <w:name w:val="Default"/>
    <w:rsid w:val="0027253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rsid w:val="003D3B23"/>
    <w:rPr>
      <w:rFonts w:ascii="Arial" w:eastAsia="Calibri" w:hAnsi="Arial" w:cs="Arial"/>
      <w:b/>
      <w:bCs/>
      <w:kern w:val="32"/>
      <w:sz w:val="32"/>
      <w:szCs w:val="32"/>
      <w:lang w:val="ru-RU" w:eastAsia="ru-RU"/>
    </w:rPr>
  </w:style>
  <w:style w:type="paragraph" w:styleId="a5">
    <w:name w:val="Normal (Web)"/>
    <w:basedOn w:val="a"/>
    <w:rsid w:val="009A126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544547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DD762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DD7621"/>
    <w:rPr>
      <w:rFonts w:ascii="Times New Roman" w:eastAsia="Times New Roman" w:hAnsi="Times New Roman" w:cs="Times New Roman"/>
      <w:lang w:val="ru-RU"/>
    </w:rPr>
  </w:style>
  <w:style w:type="paragraph" w:styleId="a8">
    <w:name w:val="Title"/>
    <w:basedOn w:val="a"/>
    <w:link w:val="a9"/>
    <w:qFormat/>
    <w:rsid w:val="00E0318B"/>
    <w:pPr>
      <w:shd w:val="clear" w:color="auto" w:fill="FFFFFF"/>
      <w:adjustRightInd w:val="0"/>
      <w:spacing w:line="288" w:lineRule="auto"/>
      <w:ind w:firstLine="709"/>
      <w:jc w:val="center"/>
    </w:pPr>
    <w:rPr>
      <w:b/>
      <w:bCs/>
      <w:color w:val="000000"/>
      <w:sz w:val="28"/>
      <w:lang w:val="uk-UA" w:eastAsia="ru-RU"/>
    </w:rPr>
  </w:style>
  <w:style w:type="character" w:customStyle="1" w:styleId="a9">
    <w:name w:val="Заголовок Знак"/>
    <w:basedOn w:val="a0"/>
    <w:link w:val="a8"/>
    <w:rsid w:val="00E0318B"/>
    <w:rPr>
      <w:rFonts w:ascii="Times New Roman" w:eastAsia="Times New Roman" w:hAnsi="Times New Roman" w:cs="Times New Roman"/>
      <w:b/>
      <w:bCs/>
      <w:color w:val="000000"/>
      <w:sz w:val="28"/>
      <w:shd w:val="clear" w:color="auto" w:fill="FFFFFF"/>
      <w:lang w:val="uk-UA" w:eastAsia="ru-RU"/>
    </w:rPr>
  </w:style>
  <w:style w:type="paragraph" w:styleId="aa">
    <w:name w:val="Balloon Text"/>
    <w:basedOn w:val="a"/>
    <w:link w:val="ab"/>
    <w:uiPriority w:val="99"/>
    <w:semiHidden/>
    <w:unhideWhenUsed/>
    <w:rsid w:val="002738B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38B1"/>
    <w:rPr>
      <w:rFonts w:ascii="Tahoma" w:eastAsia="Times New Roman" w:hAnsi="Tahoma" w:cs="Tahoma"/>
      <w:sz w:val="16"/>
      <w:szCs w:val="16"/>
      <w:lang w:val="ru-RU"/>
    </w:rPr>
  </w:style>
  <w:style w:type="character" w:styleId="ac">
    <w:name w:val="Hyperlink"/>
    <w:basedOn w:val="a0"/>
    <w:uiPriority w:val="99"/>
    <w:unhideWhenUsed/>
    <w:rsid w:val="004309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8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2497">
          <w:marLeft w:val="85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45991">
          <w:marLeft w:val="85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88107">
          <w:marLeft w:val="85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ltura-kino@ramble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12</Pages>
  <Words>2925</Words>
  <Characters>16673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msi</dc:creator>
  <cp:lastModifiedBy>Пользователь</cp:lastModifiedBy>
  <cp:revision>469</cp:revision>
  <dcterms:created xsi:type="dcterms:W3CDTF">2023-12-09T16:50:00Z</dcterms:created>
  <dcterms:modified xsi:type="dcterms:W3CDTF">2026-03-12T12:25:00Z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2023-12-09T00:00:00Z</vt:filetime>
  </property>
</Properties>
</file>